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5EE" w:rsidRPr="002845EE" w:rsidRDefault="002845EE" w:rsidP="0086423C">
      <w:pPr>
        <w:pStyle w:val="Overskrift1"/>
        <w:spacing w:before="360"/>
      </w:pPr>
      <w:r w:rsidRPr="002845EE">
        <w:t xml:space="preserve">Statusskema </w:t>
      </w:r>
      <w:r>
        <w:t xml:space="preserve">til projekter under </w:t>
      </w:r>
      <w:r w:rsidRPr="002845EE">
        <w:t>MUDP</w:t>
      </w:r>
    </w:p>
    <w:p w:rsidR="002845EE" w:rsidRPr="0086423C" w:rsidRDefault="006023D6" w:rsidP="0086423C">
      <w:pPr>
        <w:pStyle w:val="Ingenafstand"/>
        <w:rPr>
          <w:i/>
        </w:rPr>
      </w:pPr>
      <w:r>
        <w:rPr>
          <w:i/>
        </w:rPr>
        <w:t>Når projektet fakturerer(dette skal ske</w:t>
      </w:r>
      <w:r w:rsidR="002845EE" w:rsidRPr="0086423C">
        <w:rPr>
          <w:i/>
        </w:rPr>
        <w:t xml:space="preserve"> </w:t>
      </w:r>
      <w:r w:rsidR="00451C74">
        <w:rPr>
          <w:i/>
        </w:rPr>
        <w:t>elektronisk</w:t>
      </w:r>
      <w:r>
        <w:rPr>
          <w:i/>
        </w:rPr>
        <w:t>)</w:t>
      </w:r>
      <w:r w:rsidR="0086423C" w:rsidRPr="0086423C">
        <w:rPr>
          <w:i/>
        </w:rPr>
        <w:t xml:space="preserve"> </w:t>
      </w:r>
      <w:r>
        <w:rPr>
          <w:i/>
        </w:rPr>
        <w:t>skal</w:t>
      </w:r>
      <w:r w:rsidR="002845EE" w:rsidRPr="0086423C">
        <w:rPr>
          <w:i/>
        </w:rPr>
        <w:t xml:space="preserve"> </w:t>
      </w:r>
      <w:r>
        <w:rPr>
          <w:i/>
        </w:rPr>
        <w:t xml:space="preserve">regnskab og faglig rapport samtidigt </w:t>
      </w:r>
      <w:r w:rsidR="00451C74">
        <w:rPr>
          <w:i/>
        </w:rPr>
        <w:t xml:space="preserve">fremsendes til </w:t>
      </w:r>
      <w:r>
        <w:rPr>
          <w:i/>
        </w:rPr>
        <w:t>projektets kontaktperson i M</w:t>
      </w:r>
      <w:r w:rsidR="004D1F97">
        <w:rPr>
          <w:i/>
        </w:rPr>
        <w:t>iljøstyrelsen</w:t>
      </w:r>
      <w:r>
        <w:rPr>
          <w:i/>
        </w:rPr>
        <w:t>, der sikrer</w:t>
      </w:r>
      <w:r w:rsidR="004D1F97">
        <w:rPr>
          <w:i/>
        </w:rPr>
        <w:t>,</w:t>
      </w:r>
      <w:r>
        <w:rPr>
          <w:i/>
        </w:rPr>
        <w:t xml:space="preserve"> at tilskuddet er anvendt som aftalt</w:t>
      </w:r>
      <w:r w:rsidR="002845EE" w:rsidRPr="0086423C">
        <w:rPr>
          <w:i/>
        </w:rPr>
        <w:t>.</w:t>
      </w:r>
      <w:r w:rsidR="00E6793B">
        <w:rPr>
          <w:i/>
        </w:rPr>
        <w:t xml:space="preserve"> </w:t>
      </w:r>
      <w:r w:rsidR="006E358A">
        <w:rPr>
          <w:i/>
        </w:rPr>
        <w:t xml:space="preserve">Når der er tale om rate udbetalinger </w:t>
      </w:r>
      <w:r w:rsidR="00E6793B">
        <w:rPr>
          <w:i/>
        </w:rPr>
        <w:t>kan nedenstående skema anvendes eller tilsvarende materiale, som aftalt med projektets kontaktperson.</w:t>
      </w:r>
      <w:bookmarkStart w:id="0" w:name="_GoBack"/>
      <w:bookmarkEnd w:id="0"/>
    </w:p>
    <w:p w:rsidR="002845EE" w:rsidRPr="002845EE" w:rsidRDefault="002845EE" w:rsidP="0086423C">
      <w:pPr>
        <w:spacing w:after="0"/>
      </w:pPr>
    </w:p>
    <w:p w:rsidR="002845EE" w:rsidRPr="002845EE" w:rsidRDefault="0086423C" w:rsidP="0086423C">
      <w:pPr>
        <w:spacing w:after="0"/>
      </w:pPr>
      <w:r>
        <w:t>J</w:t>
      </w:r>
      <w:r w:rsidRPr="002845EE">
        <w:t>ournal nr. på tilsagn</w:t>
      </w:r>
      <w:r w:rsidR="002845EE" w:rsidRPr="002845EE">
        <w:t>:</w:t>
      </w:r>
    </w:p>
    <w:p w:rsidR="002845EE" w:rsidRPr="002845EE" w:rsidRDefault="0086423C" w:rsidP="0086423C">
      <w:pPr>
        <w:spacing w:after="0"/>
      </w:pPr>
      <w:r>
        <w:t>Projektets titel</w:t>
      </w:r>
      <w:r w:rsidR="002845EE" w:rsidRPr="002845EE">
        <w:t>:</w:t>
      </w:r>
    </w:p>
    <w:p w:rsidR="002845EE" w:rsidRPr="002845EE" w:rsidRDefault="00A45D47" w:rsidP="0086423C">
      <w:pPr>
        <w:spacing w:after="0"/>
      </w:pPr>
      <w:r>
        <w:t>K</w:t>
      </w:r>
      <w:r w:rsidR="002845EE" w:rsidRPr="002845EE">
        <w:t>ontaktperson</w:t>
      </w:r>
      <w:r w:rsidR="004D1F97">
        <w:t xml:space="preserve"> i </w:t>
      </w:r>
      <w:r>
        <w:t>Miljøstyrelsen</w:t>
      </w:r>
      <w:r w:rsidR="002845EE" w:rsidRPr="002845EE">
        <w:t>:</w:t>
      </w:r>
    </w:p>
    <w:p w:rsidR="002845EE" w:rsidRDefault="002845EE" w:rsidP="0086423C">
      <w:pPr>
        <w:spacing w:after="0"/>
      </w:pPr>
      <w:r w:rsidRPr="002845EE">
        <w:t>Hvilken periode dækker</w:t>
      </w:r>
      <w:r>
        <w:t xml:space="preserve"> fakturaen/betalingsanmodningen:</w:t>
      </w:r>
    </w:p>
    <w:p w:rsidR="0086423C" w:rsidRPr="002845EE" w:rsidRDefault="0086423C" w:rsidP="0086423C">
      <w:pPr>
        <w:spacing w:after="0"/>
      </w:pPr>
    </w:p>
    <w:tbl>
      <w:tblPr>
        <w:tblStyle w:val="Tabel-Gitter"/>
        <w:tblW w:w="10314" w:type="dxa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  <w:insideH w:val="single" w:sz="12" w:space="0" w:color="4F81BD" w:themeColor="accent1"/>
          <w:insideV w:val="single" w:sz="12" w:space="0" w:color="4F81BD" w:themeColor="accent1"/>
        </w:tblBorders>
        <w:tblLook w:val="04A0" w:firstRow="1" w:lastRow="0" w:firstColumn="1" w:lastColumn="0" w:noHBand="0" w:noVBand="1"/>
      </w:tblPr>
      <w:tblGrid>
        <w:gridCol w:w="10314"/>
      </w:tblGrid>
      <w:tr w:rsidR="002063F3" w:rsidRPr="002063F3" w:rsidTr="0024229F">
        <w:trPr>
          <w:trHeight w:val="589"/>
        </w:trPr>
        <w:tc>
          <w:tcPr>
            <w:tcW w:w="10314" w:type="dxa"/>
            <w:tcBorders>
              <w:bottom w:val="nil"/>
            </w:tcBorders>
          </w:tcPr>
          <w:p w:rsidR="0086423C" w:rsidRPr="00D51D52" w:rsidRDefault="00146DD0" w:rsidP="00545628">
            <w:pPr>
              <w:rPr>
                <w:rStyle w:val="Kraftigfremhvning"/>
                <w:color w:val="365F91" w:themeColor="accent1" w:themeShade="BF"/>
              </w:rPr>
            </w:pPr>
            <w:r w:rsidRPr="00D51D52">
              <w:rPr>
                <w:rStyle w:val="Kraftigfremhvning"/>
                <w:color w:val="365F91" w:themeColor="accent1" w:themeShade="BF"/>
              </w:rPr>
              <w:t>Kort</w:t>
            </w:r>
            <w:r w:rsidR="0086423C" w:rsidRPr="00D51D52">
              <w:rPr>
                <w:rStyle w:val="Kraftigfremhvning"/>
                <w:color w:val="365F91" w:themeColor="accent1" w:themeShade="BF"/>
              </w:rPr>
              <w:t xml:space="preserve"> orientering om forbrug af ressourcer (tid og budget) i forhold til at nå projektets mål (evt. med henvisning til projektets faser)</w:t>
            </w:r>
            <w:r w:rsidR="0008761A" w:rsidRPr="00D51D52">
              <w:rPr>
                <w:rStyle w:val="Kraftigfremhvning"/>
                <w:color w:val="365F91" w:themeColor="accent1" w:themeShade="BF"/>
              </w:rPr>
              <w:t xml:space="preserve">, herunder </w:t>
            </w:r>
            <w:r w:rsidR="00451C74">
              <w:rPr>
                <w:rStyle w:val="Kraftigfremhvning"/>
                <w:color w:val="365F91" w:themeColor="accent1" w:themeShade="BF"/>
              </w:rPr>
              <w:t xml:space="preserve">aftalte </w:t>
            </w:r>
            <w:r w:rsidR="009407C5" w:rsidRPr="00D51D52">
              <w:rPr>
                <w:rStyle w:val="Kraftigfremhvning"/>
                <w:color w:val="365F91" w:themeColor="accent1" w:themeShade="BF"/>
              </w:rPr>
              <w:t>æ</w:t>
            </w:r>
            <w:r w:rsidR="0008761A" w:rsidRPr="00D51D52">
              <w:rPr>
                <w:rStyle w:val="Kraftigfremhvning"/>
                <w:color w:val="365F91" w:themeColor="accent1" w:themeShade="BF"/>
              </w:rPr>
              <w:t>ndringer</w:t>
            </w:r>
            <w:r w:rsidR="00451C74">
              <w:rPr>
                <w:rStyle w:val="Kraftigfremhvning"/>
                <w:color w:val="365F91" w:themeColor="accent1" w:themeShade="BF"/>
              </w:rPr>
              <w:t xml:space="preserve"> </w:t>
            </w:r>
            <w:r w:rsidR="00F13B35">
              <w:rPr>
                <w:rStyle w:val="Kraftigfremhvning"/>
                <w:color w:val="365F91" w:themeColor="accent1" w:themeShade="BF"/>
              </w:rPr>
              <w:t>og afvigelser</w:t>
            </w:r>
            <w:r w:rsidR="006E358A">
              <w:rPr>
                <w:rStyle w:val="Kraftigfremhvning"/>
                <w:color w:val="365F91" w:themeColor="accent1" w:themeShade="BF"/>
              </w:rPr>
              <w:t xml:space="preserve"> i perioden</w:t>
            </w:r>
          </w:p>
        </w:tc>
      </w:tr>
      <w:tr w:rsidR="002063F3" w:rsidRPr="002063F3" w:rsidTr="002F1EC8">
        <w:trPr>
          <w:trHeight w:val="3470"/>
        </w:trPr>
        <w:tc>
          <w:tcPr>
            <w:tcW w:w="10314" w:type="dxa"/>
            <w:tcBorders>
              <w:top w:val="nil"/>
            </w:tcBorders>
          </w:tcPr>
          <w:p w:rsidR="00802ECA" w:rsidRDefault="00802ECA" w:rsidP="002845EE">
            <w:pPr>
              <w:rPr>
                <w:rStyle w:val="Kraftigfremhvning"/>
                <w:i w:val="0"/>
                <w:color w:val="365F91" w:themeColor="accent1" w:themeShade="BF"/>
              </w:rPr>
            </w:pPr>
          </w:p>
          <w:p w:rsidR="00802ECA" w:rsidRDefault="00802ECA" w:rsidP="002845EE">
            <w:pPr>
              <w:rPr>
                <w:rStyle w:val="Kraftigfremhvning"/>
                <w:i w:val="0"/>
                <w:color w:val="365F91" w:themeColor="accent1" w:themeShade="BF"/>
              </w:rPr>
            </w:pPr>
          </w:p>
          <w:p w:rsidR="00802ECA" w:rsidRDefault="00802ECA" w:rsidP="002845EE">
            <w:pPr>
              <w:rPr>
                <w:rStyle w:val="Kraftigfremhvning"/>
                <w:i w:val="0"/>
                <w:color w:val="365F91" w:themeColor="accent1" w:themeShade="BF"/>
              </w:rPr>
            </w:pPr>
          </w:p>
          <w:p w:rsidR="0024229F" w:rsidRDefault="0024229F" w:rsidP="002845EE">
            <w:pPr>
              <w:rPr>
                <w:rStyle w:val="Kraftigfremhvning"/>
                <w:i w:val="0"/>
                <w:color w:val="365F91" w:themeColor="accent1" w:themeShade="BF"/>
              </w:rPr>
            </w:pPr>
          </w:p>
          <w:p w:rsidR="0024229F" w:rsidRDefault="0024229F" w:rsidP="002845EE">
            <w:pPr>
              <w:rPr>
                <w:rStyle w:val="Kraftigfremhvning"/>
                <w:i w:val="0"/>
                <w:color w:val="365F91" w:themeColor="accent1" w:themeShade="BF"/>
              </w:rPr>
            </w:pPr>
          </w:p>
          <w:p w:rsidR="0024229F" w:rsidRDefault="0024229F" w:rsidP="002845EE">
            <w:pPr>
              <w:rPr>
                <w:rStyle w:val="Kraftigfremhvning"/>
                <w:i w:val="0"/>
                <w:color w:val="365F91" w:themeColor="accent1" w:themeShade="BF"/>
              </w:rPr>
            </w:pPr>
          </w:p>
          <w:p w:rsidR="00802ECA" w:rsidRDefault="00802ECA" w:rsidP="002845EE">
            <w:pPr>
              <w:rPr>
                <w:rStyle w:val="Kraftigfremhvning"/>
                <w:i w:val="0"/>
                <w:color w:val="365F91" w:themeColor="accent1" w:themeShade="BF"/>
              </w:rPr>
            </w:pPr>
          </w:p>
          <w:p w:rsidR="002F1EC8" w:rsidRDefault="002F1EC8" w:rsidP="006E358A">
            <w:pPr>
              <w:rPr>
                <w:rStyle w:val="Kraftigfremhvning"/>
                <w:i w:val="0"/>
                <w:color w:val="365F91" w:themeColor="accent1" w:themeShade="BF"/>
              </w:rPr>
            </w:pPr>
          </w:p>
          <w:p w:rsidR="002F1EC8" w:rsidRDefault="002F1EC8" w:rsidP="006E358A">
            <w:pPr>
              <w:rPr>
                <w:rStyle w:val="Kraftigfremhvning"/>
                <w:i w:val="0"/>
                <w:color w:val="365F91" w:themeColor="accent1" w:themeShade="BF"/>
              </w:rPr>
            </w:pPr>
          </w:p>
          <w:p w:rsidR="002F1EC8" w:rsidRDefault="002F1EC8" w:rsidP="006E358A">
            <w:pPr>
              <w:rPr>
                <w:rStyle w:val="Kraftigfremhvning"/>
                <w:i w:val="0"/>
                <w:color w:val="365F91" w:themeColor="accent1" w:themeShade="BF"/>
              </w:rPr>
            </w:pPr>
          </w:p>
          <w:p w:rsidR="009407C5" w:rsidRPr="00545628" w:rsidRDefault="00802ECA" w:rsidP="006E358A">
            <w:pPr>
              <w:rPr>
                <w:rStyle w:val="Kraftigfremhvning"/>
                <w:i w:val="0"/>
                <w:color w:val="365F91" w:themeColor="accent1" w:themeShade="BF"/>
              </w:rPr>
            </w:pPr>
            <w:r w:rsidRPr="00545628">
              <w:rPr>
                <w:rStyle w:val="Kraftigfremhvning"/>
                <w:i w:val="0"/>
                <w:color w:val="365F91" w:themeColor="accent1" w:themeShade="BF"/>
              </w:rPr>
              <w:t>!</w:t>
            </w:r>
            <w:r w:rsidR="009342FA">
              <w:rPr>
                <w:rStyle w:val="Kraftigfremhvning"/>
                <w:i w:val="0"/>
                <w:color w:val="365F91" w:themeColor="accent1" w:themeShade="BF"/>
              </w:rPr>
              <w:t xml:space="preserve"> </w:t>
            </w:r>
            <w:r w:rsidRPr="00545628">
              <w:rPr>
                <w:rStyle w:val="Kraftigfremhvning"/>
                <w:i w:val="0"/>
                <w:color w:val="365F91" w:themeColor="accent1" w:themeShade="BF"/>
              </w:rPr>
              <w:t xml:space="preserve">Bemærk at </w:t>
            </w:r>
            <w:proofErr w:type="spellStart"/>
            <w:r w:rsidRPr="00545628">
              <w:rPr>
                <w:rStyle w:val="Kraftigfremhvning"/>
                <w:i w:val="0"/>
                <w:color w:val="365F91" w:themeColor="accent1" w:themeShade="BF"/>
              </w:rPr>
              <w:t>omdisponering</w:t>
            </w:r>
            <w:proofErr w:type="spellEnd"/>
            <w:r w:rsidRPr="00545628">
              <w:rPr>
                <w:rStyle w:val="Kraftigfremhvning"/>
                <w:i w:val="0"/>
                <w:color w:val="365F91" w:themeColor="accent1" w:themeShade="BF"/>
              </w:rPr>
              <w:t xml:space="preserve"> af ressourcer kræver </w:t>
            </w:r>
            <w:r w:rsidR="009342FA" w:rsidRPr="005A5D90">
              <w:rPr>
                <w:rStyle w:val="Kraftigfremhvning"/>
                <w:color w:val="365F91" w:themeColor="accent1" w:themeShade="BF"/>
              </w:rPr>
              <w:t>forudgående</w:t>
            </w:r>
            <w:r w:rsidR="009342FA">
              <w:rPr>
                <w:rStyle w:val="Kraftigfremhvning"/>
                <w:i w:val="0"/>
                <w:color w:val="365F91" w:themeColor="accent1" w:themeShade="BF"/>
              </w:rPr>
              <w:t xml:space="preserve"> </w:t>
            </w:r>
            <w:r w:rsidRPr="00545628">
              <w:rPr>
                <w:rStyle w:val="Kraftigfremhvning"/>
                <w:i w:val="0"/>
                <w:color w:val="365F91" w:themeColor="accent1" w:themeShade="BF"/>
              </w:rPr>
              <w:t>skriftlig anmodning og accept</w:t>
            </w:r>
            <w:r w:rsidR="006E358A">
              <w:rPr>
                <w:rStyle w:val="Kraftigfremhvning"/>
                <w:i w:val="0"/>
                <w:color w:val="365F91" w:themeColor="accent1" w:themeShade="BF"/>
              </w:rPr>
              <w:t xml:space="preserve">! Se nærmere i jeres tilsagn om begrænsede muligheder for </w:t>
            </w:r>
            <w:proofErr w:type="spellStart"/>
            <w:r w:rsidR="006E358A">
              <w:rPr>
                <w:rStyle w:val="Kraftigfremhvning"/>
                <w:i w:val="0"/>
                <w:color w:val="365F91" w:themeColor="accent1" w:themeShade="BF"/>
              </w:rPr>
              <w:t>omdisponering</w:t>
            </w:r>
            <w:proofErr w:type="spellEnd"/>
            <w:r w:rsidR="006E358A">
              <w:rPr>
                <w:rStyle w:val="Kraftigfremhvning"/>
                <w:i w:val="0"/>
                <w:color w:val="365F91" w:themeColor="accent1" w:themeShade="BF"/>
              </w:rPr>
              <w:t xml:space="preserve"> uden godkendelse.</w:t>
            </w:r>
          </w:p>
        </w:tc>
      </w:tr>
    </w:tbl>
    <w:p w:rsidR="006E358A" w:rsidRDefault="006E358A" w:rsidP="0008761A">
      <w:pPr>
        <w:pStyle w:val="Overskrift2"/>
        <w:rPr>
          <w:color w:val="auto"/>
          <w:sz w:val="22"/>
          <w:szCs w:val="22"/>
        </w:rPr>
      </w:pPr>
    </w:p>
    <w:p w:rsidR="006E358A" w:rsidRDefault="006E358A" w:rsidP="006E358A">
      <w:pPr>
        <w:pStyle w:val="Overskrift2"/>
        <w:rPr>
          <w:color w:val="auto"/>
          <w:sz w:val="22"/>
          <w:szCs w:val="22"/>
        </w:rPr>
      </w:pPr>
      <w:r w:rsidRPr="006E358A">
        <w:rPr>
          <w:color w:val="auto"/>
          <w:sz w:val="22"/>
          <w:szCs w:val="22"/>
        </w:rPr>
        <w:t xml:space="preserve">Vedlæg </w:t>
      </w:r>
      <w:r>
        <w:rPr>
          <w:color w:val="auto"/>
          <w:sz w:val="22"/>
          <w:szCs w:val="22"/>
        </w:rPr>
        <w:t xml:space="preserve">desuden </w:t>
      </w:r>
      <w:r w:rsidRPr="006E358A">
        <w:rPr>
          <w:color w:val="auto"/>
          <w:sz w:val="22"/>
          <w:szCs w:val="22"/>
        </w:rPr>
        <w:t>delregnskab for projektet</w:t>
      </w:r>
      <w:r w:rsidR="002F1EC8">
        <w:rPr>
          <w:color w:val="auto"/>
          <w:sz w:val="22"/>
          <w:szCs w:val="22"/>
        </w:rPr>
        <w:t xml:space="preserve"> for denne periode</w:t>
      </w:r>
      <w:r>
        <w:rPr>
          <w:color w:val="auto"/>
          <w:sz w:val="22"/>
          <w:szCs w:val="22"/>
        </w:rPr>
        <w:t xml:space="preserve">. </w:t>
      </w:r>
    </w:p>
    <w:p w:rsidR="0097495A" w:rsidRPr="006E358A" w:rsidRDefault="006E358A" w:rsidP="006E358A">
      <w:pPr>
        <w:pStyle w:val="Overskrift2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Delregnskab opstilles i </w:t>
      </w:r>
      <w:r w:rsidR="002F1EC8">
        <w:rPr>
          <w:color w:val="auto"/>
          <w:sz w:val="22"/>
          <w:szCs w:val="22"/>
        </w:rPr>
        <w:t>jeres</w:t>
      </w:r>
      <w:r>
        <w:rPr>
          <w:color w:val="auto"/>
          <w:sz w:val="22"/>
          <w:szCs w:val="22"/>
        </w:rPr>
        <w:t xml:space="preserve"> senest godkendt budget (oftest budgettet fra </w:t>
      </w:r>
      <w:r w:rsidR="002F1EC8">
        <w:rPr>
          <w:color w:val="auto"/>
          <w:sz w:val="22"/>
          <w:szCs w:val="22"/>
        </w:rPr>
        <w:t xml:space="preserve">jeres </w:t>
      </w:r>
      <w:r>
        <w:rPr>
          <w:color w:val="auto"/>
          <w:sz w:val="22"/>
          <w:szCs w:val="22"/>
        </w:rPr>
        <w:t>ansøgnin</w:t>
      </w:r>
      <w:r w:rsidR="00C4539A">
        <w:rPr>
          <w:color w:val="auto"/>
          <w:sz w:val="22"/>
          <w:szCs w:val="22"/>
        </w:rPr>
        <w:t>g</w:t>
      </w:r>
      <w:r>
        <w:rPr>
          <w:color w:val="auto"/>
          <w:sz w:val="22"/>
          <w:szCs w:val="22"/>
        </w:rPr>
        <w:t xml:space="preserve">) </w:t>
      </w:r>
      <w:r w:rsidRPr="006E358A">
        <w:rPr>
          <w:color w:val="auto"/>
          <w:sz w:val="22"/>
          <w:szCs w:val="22"/>
        </w:rPr>
        <w:t xml:space="preserve">ved at </w:t>
      </w:r>
      <w:r w:rsidR="002F1EC8">
        <w:rPr>
          <w:color w:val="auto"/>
          <w:sz w:val="22"/>
          <w:szCs w:val="22"/>
        </w:rPr>
        <w:t>til</w:t>
      </w:r>
      <w:r w:rsidRPr="006E358A">
        <w:rPr>
          <w:color w:val="auto"/>
          <w:sz w:val="22"/>
          <w:szCs w:val="22"/>
        </w:rPr>
        <w:t xml:space="preserve">føje en ny regnskabskolonne i </w:t>
      </w:r>
      <w:r w:rsidR="00C4539A">
        <w:rPr>
          <w:color w:val="auto"/>
          <w:sz w:val="22"/>
          <w:szCs w:val="22"/>
        </w:rPr>
        <w:t>regnearket,</w:t>
      </w:r>
      <w:r>
        <w:rPr>
          <w:color w:val="auto"/>
          <w:sz w:val="22"/>
          <w:szCs w:val="22"/>
        </w:rPr>
        <w:t xml:space="preserve"> således at forbrug</w:t>
      </w:r>
      <w:r w:rsidR="002F1EC8">
        <w:rPr>
          <w:color w:val="auto"/>
          <w:sz w:val="22"/>
          <w:szCs w:val="22"/>
        </w:rPr>
        <w:t xml:space="preserve"> i perioden</w:t>
      </w:r>
      <w:r>
        <w:rPr>
          <w:color w:val="auto"/>
          <w:sz w:val="22"/>
          <w:szCs w:val="22"/>
        </w:rPr>
        <w:t xml:space="preserve"> </w:t>
      </w:r>
      <w:r w:rsidR="00C4539A">
        <w:rPr>
          <w:color w:val="auto"/>
          <w:sz w:val="22"/>
          <w:szCs w:val="22"/>
        </w:rPr>
        <w:t xml:space="preserve">kan </w:t>
      </w:r>
      <w:r>
        <w:rPr>
          <w:color w:val="auto"/>
          <w:sz w:val="22"/>
          <w:szCs w:val="22"/>
        </w:rPr>
        <w:t>ses i forhold til budgettet</w:t>
      </w:r>
      <w:r w:rsidR="002F1EC8">
        <w:rPr>
          <w:color w:val="auto"/>
          <w:sz w:val="22"/>
          <w:szCs w:val="22"/>
        </w:rPr>
        <w:t xml:space="preserve"> og evt. forbrug i tidligere perioder</w:t>
      </w:r>
      <w:r w:rsidRPr="006E358A">
        <w:rPr>
          <w:color w:val="auto"/>
          <w:sz w:val="22"/>
          <w:szCs w:val="22"/>
        </w:rPr>
        <w:t xml:space="preserve">. </w:t>
      </w:r>
    </w:p>
    <w:p w:rsidR="006E358A" w:rsidRDefault="006E358A"/>
    <w:p w:rsidR="006E358A" w:rsidRDefault="006E358A"/>
    <w:p w:rsidR="002845EE" w:rsidRDefault="0008761A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5638A2" wp14:editId="3BC75FAA">
                <wp:simplePos x="0" y="0"/>
                <wp:positionH relativeFrom="column">
                  <wp:posOffset>1316528</wp:posOffset>
                </wp:positionH>
                <wp:positionV relativeFrom="paragraph">
                  <wp:posOffset>159443</wp:posOffset>
                </wp:positionV>
                <wp:extent cx="4946015" cy="0"/>
                <wp:effectExtent l="0" t="0" r="26035" b="19050"/>
                <wp:wrapNone/>
                <wp:docPr id="1" name="Lige 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60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AB6476" id="Lige forbindelse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3.65pt,12.55pt" to="493.1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" strokecolor="#4579b8 [3044]"/>
            </w:pict>
          </mc:Fallback>
        </mc:AlternateContent>
      </w:r>
      <w:r w:rsidR="002845EE" w:rsidRPr="002845EE">
        <w:t xml:space="preserve">Dato og underskrift </w:t>
      </w:r>
      <w:r w:rsidR="002845EE">
        <w:br w:type="page"/>
      </w:r>
    </w:p>
    <w:p w:rsidR="00646D8A" w:rsidRDefault="00646D8A" w:rsidP="00646D8A">
      <w:pPr>
        <w:pStyle w:val="Overskrift1"/>
      </w:pPr>
      <w:r>
        <w:lastRenderedPageBreak/>
        <w:t>Faglig delrapport</w:t>
      </w:r>
      <w:r w:rsidR="002845EE">
        <w:t xml:space="preserve"> for [indsæt navn på projekt] for perioden [indsæt]</w:t>
      </w:r>
    </w:p>
    <w:p w:rsidR="00646D8A" w:rsidRDefault="00646D8A" w:rsidP="00646D8A">
      <w:r>
        <w:t xml:space="preserve">Det </w:t>
      </w:r>
      <w:r w:rsidR="00AD58FF">
        <w:t>kan være</w:t>
      </w:r>
      <w:r>
        <w:t xml:space="preserve"> en fordel, hvis I med det samme starter med at skrive </w:t>
      </w:r>
      <w:r w:rsidR="006E358A">
        <w:t>udkast</w:t>
      </w:r>
      <w:r w:rsidR="004D1F97">
        <w:t xml:space="preserve"> til </w:t>
      </w:r>
      <w:r>
        <w:t xml:space="preserve">den samlede rapport for projektet, </w:t>
      </w:r>
      <w:r w:rsidR="006E358A">
        <w:t xml:space="preserve">på den måde kan </w:t>
      </w:r>
      <w:r w:rsidR="00CB79F8">
        <w:t>den faglige delrapport bidrage til den endelige afrapportering</w:t>
      </w:r>
      <w:r w:rsidR="00FE0208">
        <w:t>.</w:t>
      </w:r>
      <w:r w:rsidR="004D1F97">
        <w:t xml:space="preserve"> Hvis der ikke indsendes et selvstændigt bidrag til faglig rapport skal nedenstående udfyldes.</w:t>
      </w:r>
    </w:p>
    <w:p w:rsidR="002F1EC8" w:rsidRDefault="002F1EC8" w:rsidP="00646D8A">
      <w:r>
        <w:t xml:space="preserve">Hvilke arbejdspakker har der været arbejdet på i perioden: </w:t>
      </w:r>
    </w:p>
    <w:p w:rsidR="002F1EC8" w:rsidRPr="00646D8A" w:rsidRDefault="002F1EC8" w:rsidP="00646D8A">
      <w:r>
        <w:t>Udfyld nedenstående skema:</w:t>
      </w:r>
    </w:p>
    <w:tbl>
      <w:tblPr>
        <w:tblStyle w:val="Tabel-Gitter"/>
        <w:tblW w:w="10031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0031"/>
      </w:tblGrid>
      <w:tr w:rsidR="002063F3" w:rsidRPr="002063F3" w:rsidTr="0024229F">
        <w:trPr>
          <w:trHeight w:val="428"/>
        </w:trPr>
        <w:tc>
          <w:tcPr>
            <w:tcW w:w="10031" w:type="dxa"/>
            <w:tcBorders>
              <w:bottom w:val="nil"/>
            </w:tcBorders>
          </w:tcPr>
          <w:p w:rsidR="00646D8A" w:rsidRPr="00D51D52" w:rsidRDefault="00751093" w:rsidP="002F1EC8">
            <w:pPr>
              <w:rPr>
                <w:b/>
                <w:bCs/>
                <w:i/>
                <w:iCs/>
                <w:color w:val="365F91" w:themeColor="accent1" w:themeShade="BF"/>
              </w:rPr>
            </w:pPr>
            <w:r>
              <w:rPr>
                <w:rStyle w:val="Kraftigfremhvning"/>
                <w:color w:val="365F91" w:themeColor="accent1" w:themeShade="BF"/>
              </w:rPr>
              <w:t>1.</w:t>
            </w:r>
            <w:r w:rsidR="00D1529D">
              <w:rPr>
                <w:rStyle w:val="Kraftigfremhvning"/>
                <w:color w:val="365F91" w:themeColor="accent1" w:themeShade="BF"/>
              </w:rPr>
              <w:t xml:space="preserve"> </w:t>
            </w:r>
            <w:r w:rsidR="00646D8A" w:rsidRPr="00D51D52">
              <w:rPr>
                <w:rStyle w:val="Kraftigfremhvning"/>
                <w:color w:val="365F91" w:themeColor="accent1" w:themeShade="BF"/>
              </w:rPr>
              <w:t>Samlet resume af projektet</w:t>
            </w:r>
            <w:r w:rsidR="007F1D5C" w:rsidRPr="00D51D52">
              <w:rPr>
                <w:rStyle w:val="Kraftigfremhvning"/>
                <w:color w:val="365F91" w:themeColor="accent1" w:themeShade="BF"/>
              </w:rPr>
              <w:t>s</w:t>
            </w:r>
            <w:r w:rsidR="00646D8A" w:rsidRPr="00D51D52">
              <w:rPr>
                <w:rStyle w:val="Kraftigfremhvning"/>
                <w:color w:val="365F91" w:themeColor="accent1" w:themeShade="BF"/>
              </w:rPr>
              <w:t xml:space="preserve"> udfordringer</w:t>
            </w:r>
            <w:r w:rsidR="002F1EC8">
              <w:rPr>
                <w:rStyle w:val="Kraftigfremhvning"/>
                <w:color w:val="365F91" w:themeColor="accent1" w:themeShade="BF"/>
              </w:rPr>
              <w:t>, indsats</w:t>
            </w:r>
            <w:r w:rsidR="00646D8A" w:rsidRPr="00D51D52">
              <w:rPr>
                <w:rStyle w:val="Kraftigfremhvning"/>
                <w:color w:val="365F91" w:themeColor="accent1" w:themeShade="BF"/>
              </w:rPr>
              <w:t xml:space="preserve"> og resultater</w:t>
            </w:r>
            <w:r w:rsidR="002F1EC8">
              <w:rPr>
                <w:rStyle w:val="Kraftigfremhvning"/>
                <w:color w:val="365F91" w:themeColor="accent1" w:themeShade="BF"/>
              </w:rPr>
              <w:t xml:space="preserve"> arbejdspakkerne</w:t>
            </w:r>
            <w:r w:rsidR="00646D8A" w:rsidRPr="00D51D52">
              <w:rPr>
                <w:rStyle w:val="Kraftigfremhvning"/>
                <w:color w:val="365F91" w:themeColor="accent1" w:themeShade="BF"/>
              </w:rPr>
              <w:t xml:space="preserve"> </w:t>
            </w:r>
            <w:r w:rsidR="00646D8A" w:rsidRPr="0093367E">
              <w:rPr>
                <w:rStyle w:val="Kraftigfremhvning"/>
                <w:color w:val="365F91" w:themeColor="accent1" w:themeShade="BF"/>
              </w:rPr>
              <w:t>i</w:t>
            </w:r>
            <w:r w:rsidR="0093367E" w:rsidRPr="0093367E">
              <w:rPr>
                <w:rStyle w:val="Kraftigfremhvning"/>
                <w:color w:val="365F91" w:themeColor="accent1" w:themeShade="BF"/>
              </w:rPr>
              <w:t xml:space="preserve"> </w:t>
            </w:r>
            <w:r w:rsidR="0093367E">
              <w:rPr>
                <w:rStyle w:val="Kraftigfremhvning"/>
                <w:color w:val="365F91" w:themeColor="accent1" w:themeShade="BF"/>
                <w:u w:val="single"/>
              </w:rPr>
              <w:t>denne periode</w:t>
            </w:r>
            <w:r w:rsidR="008C3188" w:rsidRPr="00D51D52">
              <w:rPr>
                <w:rStyle w:val="Kraftigfremhvning"/>
                <w:color w:val="365F91" w:themeColor="accent1" w:themeShade="BF"/>
              </w:rPr>
              <w:t xml:space="preserve">, </w:t>
            </w:r>
            <w:r w:rsidR="002F1EC8">
              <w:rPr>
                <w:rStyle w:val="Kraftigfremhvning"/>
                <w:color w:val="365F91" w:themeColor="accent1" w:themeShade="BF"/>
              </w:rPr>
              <w:t xml:space="preserve">som understøtter det anvendte beløb jf. delregnskabet. Beskriv desuden </w:t>
            </w:r>
            <w:r w:rsidR="00D40D85">
              <w:rPr>
                <w:rStyle w:val="Kraftigfremhvning"/>
                <w:color w:val="365F91" w:themeColor="accent1" w:themeShade="BF"/>
              </w:rPr>
              <w:t>evt. indvirkning på</w:t>
            </w:r>
            <w:r w:rsidR="008C3188" w:rsidRPr="00D51D52">
              <w:rPr>
                <w:rStyle w:val="Kraftigfremhvning"/>
                <w:color w:val="365F91" w:themeColor="accent1" w:themeShade="BF"/>
              </w:rPr>
              <w:t xml:space="preserve"> succeskriterier </w:t>
            </w:r>
            <w:r w:rsidR="00D40D85">
              <w:rPr>
                <w:rStyle w:val="Kraftigfremhvning"/>
                <w:color w:val="365F91" w:themeColor="accent1" w:themeShade="BF"/>
              </w:rPr>
              <w:t xml:space="preserve">og forventede resultater </w:t>
            </w:r>
            <w:r w:rsidR="008C3188" w:rsidRPr="00D51D52">
              <w:rPr>
                <w:rStyle w:val="Kraftigfremhvning"/>
                <w:color w:val="365F91" w:themeColor="accent1" w:themeShade="BF"/>
              </w:rPr>
              <w:t xml:space="preserve">for projektet </w:t>
            </w:r>
            <w:r w:rsidR="00D1529D">
              <w:rPr>
                <w:rStyle w:val="Kraftigfremhvning"/>
                <w:color w:val="365F91" w:themeColor="accent1" w:themeShade="BF"/>
              </w:rPr>
              <w:t>samt</w:t>
            </w:r>
            <w:r w:rsidR="008C3188" w:rsidRPr="00D51D52">
              <w:rPr>
                <w:rStyle w:val="Kraftigfremhvning"/>
                <w:color w:val="365F91" w:themeColor="accent1" w:themeShade="BF"/>
              </w:rPr>
              <w:t xml:space="preserve"> </w:t>
            </w:r>
            <w:r w:rsidR="002F1EC8">
              <w:rPr>
                <w:rStyle w:val="Kraftigfremhvning"/>
                <w:color w:val="365F91" w:themeColor="accent1" w:themeShade="BF"/>
              </w:rPr>
              <w:t xml:space="preserve">evt. </w:t>
            </w:r>
            <w:r w:rsidR="007F1D5C" w:rsidRPr="00D51D52">
              <w:rPr>
                <w:rStyle w:val="Kraftigfremhvning"/>
                <w:color w:val="365F91" w:themeColor="accent1" w:themeShade="BF"/>
              </w:rPr>
              <w:t>ændringer i organisation</w:t>
            </w:r>
            <w:r w:rsidR="002F1EC8">
              <w:rPr>
                <w:rStyle w:val="Kraftigfremhvning"/>
                <w:color w:val="365F91" w:themeColor="accent1" w:themeShade="BF"/>
              </w:rPr>
              <w:t>en.</w:t>
            </w:r>
          </w:p>
        </w:tc>
      </w:tr>
      <w:tr w:rsidR="002063F3" w:rsidRPr="002063F3" w:rsidTr="002F1EC8">
        <w:trPr>
          <w:trHeight w:val="3557"/>
        </w:trPr>
        <w:tc>
          <w:tcPr>
            <w:tcW w:w="10031" w:type="dxa"/>
            <w:tcBorders>
              <w:top w:val="nil"/>
              <w:bottom w:val="single" w:sz="4" w:space="0" w:color="4F81BD" w:themeColor="accent1"/>
            </w:tcBorders>
          </w:tcPr>
          <w:p w:rsidR="009407C5" w:rsidRPr="00D51D52" w:rsidRDefault="009407C5" w:rsidP="002845EE">
            <w:pPr>
              <w:rPr>
                <w:rStyle w:val="Kraftigfremhvning"/>
                <w:color w:val="365F91" w:themeColor="accent1" w:themeShade="BF"/>
              </w:rPr>
            </w:pPr>
          </w:p>
          <w:p w:rsidR="009407C5" w:rsidRPr="00D51D52" w:rsidRDefault="009407C5" w:rsidP="00817792">
            <w:pPr>
              <w:rPr>
                <w:rStyle w:val="Kraftigfremhvning"/>
                <w:color w:val="365F91" w:themeColor="accent1" w:themeShade="BF"/>
              </w:rPr>
            </w:pPr>
          </w:p>
        </w:tc>
      </w:tr>
      <w:tr w:rsidR="002063F3" w:rsidRPr="002063F3" w:rsidTr="0024229F">
        <w:trPr>
          <w:trHeight w:val="364"/>
        </w:trPr>
        <w:tc>
          <w:tcPr>
            <w:tcW w:w="10031" w:type="dxa"/>
            <w:tcBorders>
              <w:bottom w:val="nil"/>
            </w:tcBorders>
          </w:tcPr>
          <w:p w:rsidR="00646D8A" w:rsidRPr="00D51D52" w:rsidRDefault="00751093" w:rsidP="0093367E">
            <w:pPr>
              <w:rPr>
                <w:b/>
                <w:bCs/>
                <w:i/>
                <w:iCs/>
                <w:color w:val="365F91" w:themeColor="accent1" w:themeShade="BF"/>
              </w:rPr>
            </w:pPr>
            <w:r>
              <w:rPr>
                <w:rStyle w:val="Kraftigfremhvning"/>
                <w:color w:val="365F91" w:themeColor="accent1" w:themeShade="BF"/>
              </w:rPr>
              <w:t xml:space="preserve">2. </w:t>
            </w:r>
            <w:r w:rsidR="008C3188" w:rsidRPr="00D51D52">
              <w:rPr>
                <w:rStyle w:val="Kraftigfremhvning"/>
                <w:color w:val="365F91" w:themeColor="accent1" w:themeShade="BF"/>
              </w:rPr>
              <w:t>Samlet s</w:t>
            </w:r>
            <w:r w:rsidR="00646D8A" w:rsidRPr="00D51D52">
              <w:rPr>
                <w:rStyle w:val="Kraftigfremhvning"/>
                <w:color w:val="365F91" w:themeColor="accent1" w:themeShade="BF"/>
              </w:rPr>
              <w:t xml:space="preserve">tatus på </w:t>
            </w:r>
            <w:r w:rsidR="009407C5" w:rsidRPr="00D51D52">
              <w:rPr>
                <w:rStyle w:val="Kraftigfremhvning"/>
                <w:color w:val="365F91" w:themeColor="accent1" w:themeShade="BF"/>
              </w:rPr>
              <w:t>teknologi</w:t>
            </w:r>
            <w:r w:rsidR="007F1D5C" w:rsidRPr="00D51D52">
              <w:rPr>
                <w:rStyle w:val="Kraftigfremhvning"/>
                <w:color w:val="365F91" w:themeColor="accent1" w:themeShade="BF"/>
              </w:rPr>
              <w:t>udvikling</w:t>
            </w:r>
            <w:r w:rsidR="008C3188" w:rsidRPr="00D51D52">
              <w:rPr>
                <w:rStyle w:val="Kraftigfremhvning"/>
                <w:color w:val="365F91" w:themeColor="accent1" w:themeShade="BF"/>
              </w:rPr>
              <w:t>,</w:t>
            </w:r>
            <w:r w:rsidR="007F1D5C" w:rsidRPr="00D51D52">
              <w:rPr>
                <w:rStyle w:val="Kraftigfremhvning"/>
                <w:color w:val="365F91" w:themeColor="accent1" w:themeShade="BF"/>
              </w:rPr>
              <w:t xml:space="preserve"> test og demonstration</w:t>
            </w:r>
            <w:r w:rsidR="00D40D85">
              <w:rPr>
                <w:rStyle w:val="Kraftigfremhvning"/>
                <w:color w:val="365F91" w:themeColor="accent1" w:themeShade="BF"/>
              </w:rPr>
              <w:t xml:space="preserve"> </w:t>
            </w:r>
            <w:r w:rsidR="00D1529D">
              <w:rPr>
                <w:rStyle w:val="Kraftigfremhvning"/>
                <w:color w:val="365F91" w:themeColor="accent1" w:themeShade="BF"/>
              </w:rPr>
              <w:t xml:space="preserve">i </w:t>
            </w:r>
            <w:r w:rsidR="0093367E" w:rsidRPr="0093367E">
              <w:rPr>
                <w:rStyle w:val="Kraftigfremhvning"/>
                <w:color w:val="365F91" w:themeColor="accent1" w:themeShade="BF"/>
                <w:u w:val="single"/>
              </w:rPr>
              <w:t xml:space="preserve">denne </w:t>
            </w:r>
            <w:r w:rsidR="00D1529D" w:rsidRPr="0093367E">
              <w:rPr>
                <w:rStyle w:val="Kraftigfremhvning"/>
                <w:color w:val="365F91" w:themeColor="accent1" w:themeShade="BF"/>
                <w:u w:val="single"/>
              </w:rPr>
              <w:t>period</w:t>
            </w:r>
            <w:r w:rsidR="0093367E" w:rsidRPr="0093367E">
              <w:rPr>
                <w:rStyle w:val="Kraftigfremhvning"/>
                <w:color w:val="365F91" w:themeColor="accent1" w:themeShade="BF"/>
                <w:u w:val="single"/>
              </w:rPr>
              <w:t>e</w:t>
            </w:r>
            <w:r w:rsidR="00D40D85">
              <w:rPr>
                <w:rStyle w:val="Kraftigfremhvning"/>
                <w:color w:val="365F91" w:themeColor="accent1" w:themeShade="BF"/>
              </w:rPr>
              <w:t xml:space="preserve">  </w:t>
            </w:r>
          </w:p>
        </w:tc>
      </w:tr>
      <w:tr w:rsidR="002063F3" w:rsidRPr="002063F3" w:rsidTr="002F1EC8">
        <w:trPr>
          <w:trHeight w:val="2987"/>
        </w:trPr>
        <w:tc>
          <w:tcPr>
            <w:tcW w:w="10031" w:type="dxa"/>
            <w:tcBorders>
              <w:top w:val="nil"/>
              <w:bottom w:val="single" w:sz="4" w:space="0" w:color="4F81BD" w:themeColor="accent1"/>
            </w:tcBorders>
          </w:tcPr>
          <w:p w:rsidR="009407C5" w:rsidRDefault="009407C5" w:rsidP="002845EE">
            <w:pPr>
              <w:rPr>
                <w:rStyle w:val="Kraftigfremhvning"/>
                <w:color w:val="365F91" w:themeColor="accent1" w:themeShade="BF"/>
              </w:rPr>
            </w:pPr>
          </w:p>
          <w:p w:rsidR="002F1EC8" w:rsidRDefault="002F1EC8" w:rsidP="002845EE">
            <w:pPr>
              <w:rPr>
                <w:rStyle w:val="Kraftigfremhvning"/>
                <w:color w:val="365F91" w:themeColor="accent1" w:themeShade="BF"/>
              </w:rPr>
            </w:pPr>
          </w:p>
          <w:p w:rsidR="002F1EC8" w:rsidRDefault="002F1EC8" w:rsidP="002845EE">
            <w:pPr>
              <w:rPr>
                <w:rStyle w:val="Kraftigfremhvning"/>
                <w:color w:val="365F91" w:themeColor="accent1" w:themeShade="BF"/>
              </w:rPr>
            </w:pPr>
          </w:p>
          <w:p w:rsidR="002F1EC8" w:rsidRDefault="002F1EC8" w:rsidP="002845EE">
            <w:pPr>
              <w:rPr>
                <w:rStyle w:val="Kraftigfremhvning"/>
                <w:color w:val="365F91" w:themeColor="accent1" w:themeShade="BF"/>
              </w:rPr>
            </w:pPr>
          </w:p>
          <w:p w:rsidR="002F1EC8" w:rsidRPr="00D51D52" w:rsidRDefault="002F1EC8" w:rsidP="002845EE">
            <w:pPr>
              <w:rPr>
                <w:rStyle w:val="Kraftigfremhvning"/>
                <w:color w:val="365F91" w:themeColor="accent1" w:themeShade="BF"/>
              </w:rPr>
            </w:pPr>
          </w:p>
        </w:tc>
      </w:tr>
      <w:tr w:rsidR="002063F3" w:rsidRPr="002063F3" w:rsidTr="0024229F">
        <w:trPr>
          <w:trHeight w:val="338"/>
        </w:trPr>
        <w:tc>
          <w:tcPr>
            <w:tcW w:w="10031" w:type="dxa"/>
            <w:tcBorders>
              <w:bottom w:val="nil"/>
            </w:tcBorders>
          </w:tcPr>
          <w:p w:rsidR="00646D8A" w:rsidRPr="00D51D52" w:rsidRDefault="00751093" w:rsidP="0093367E">
            <w:pPr>
              <w:rPr>
                <w:color w:val="365F91" w:themeColor="accent1" w:themeShade="BF"/>
              </w:rPr>
            </w:pPr>
            <w:r>
              <w:rPr>
                <w:rStyle w:val="Kraftigfremhvning"/>
                <w:color w:val="365F91" w:themeColor="accent1" w:themeShade="BF"/>
              </w:rPr>
              <w:t xml:space="preserve">3. </w:t>
            </w:r>
            <w:r w:rsidR="00646D8A" w:rsidRPr="00D51D52">
              <w:rPr>
                <w:rStyle w:val="Kraftigfremhvning"/>
                <w:color w:val="365F91" w:themeColor="accent1" w:themeShade="BF"/>
              </w:rPr>
              <w:t>S</w:t>
            </w:r>
            <w:r w:rsidR="008C3188" w:rsidRPr="00D51D52">
              <w:rPr>
                <w:rStyle w:val="Kraftigfremhvning"/>
                <w:color w:val="365F91" w:themeColor="accent1" w:themeShade="BF"/>
              </w:rPr>
              <w:t>amlet s</w:t>
            </w:r>
            <w:r w:rsidR="00646D8A" w:rsidRPr="00D51D52">
              <w:rPr>
                <w:rStyle w:val="Kraftigfremhvning"/>
                <w:color w:val="365F91" w:themeColor="accent1" w:themeShade="BF"/>
              </w:rPr>
              <w:t xml:space="preserve">tatus på de forretningsmæssige </w:t>
            </w:r>
            <w:r w:rsidR="00D1529D">
              <w:rPr>
                <w:rStyle w:val="Kraftigfremhvning"/>
                <w:color w:val="365F91" w:themeColor="accent1" w:themeShade="BF"/>
              </w:rPr>
              <w:t>aktiviteter i</w:t>
            </w:r>
            <w:r w:rsidR="009342FA">
              <w:rPr>
                <w:rStyle w:val="Kraftigfremhvning"/>
                <w:color w:val="365F91" w:themeColor="accent1" w:themeShade="BF"/>
              </w:rPr>
              <w:t xml:space="preserve"> </w:t>
            </w:r>
            <w:r w:rsidR="0093367E" w:rsidRPr="0093367E">
              <w:rPr>
                <w:rStyle w:val="Kraftigfremhvning"/>
                <w:color w:val="365F91" w:themeColor="accent1" w:themeShade="BF"/>
                <w:u w:val="single"/>
              </w:rPr>
              <w:t>denne periode</w:t>
            </w:r>
            <w:r w:rsidR="0093367E">
              <w:rPr>
                <w:rStyle w:val="Kraftigfremhvning"/>
                <w:color w:val="365F91" w:themeColor="accent1" w:themeShade="BF"/>
              </w:rPr>
              <w:t xml:space="preserve"> i projektet</w:t>
            </w:r>
          </w:p>
        </w:tc>
      </w:tr>
      <w:tr w:rsidR="002063F3" w:rsidRPr="002063F3" w:rsidTr="002F1EC8">
        <w:trPr>
          <w:trHeight w:val="2768"/>
        </w:trPr>
        <w:tc>
          <w:tcPr>
            <w:tcW w:w="10031" w:type="dxa"/>
            <w:tcBorders>
              <w:top w:val="nil"/>
              <w:bottom w:val="single" w:sz="4" w:space="0" w:color="4F81BD" w:themeColor="accent1"/>
            </w:tcBorders>
          </w:tcPr>
          <w:p w:rsidR="009407C5" w:rsidRDefault="009407C5" w:rsidP="002845EE">
            <w:pPr>
              <w:rPr>
                <w:rStyle w:val="Kraftigfremhvning"/>
                <w:color w:val="365F91" w:themeColor="accent1" w:themeShade="BF"/>
              </w:rPr>
            </w:pPr>
          </w:p>
          <w:p w:rsidR="002F1EC8" w:rsidRPr="00D51D52" w:rsidRDefault="002F1EC8" w:rsidP="002845EE">
            <w:pPr>
              <w:rPr>
                <w:rStyle w:val="Kraftigfremhvning"/>
                <w:color w:val="365F91" w:themeColor="accent1" w:themeShade="BF"/>
              </w:rPr>
            </w:pPr>
          </w:p>
        </w:tc>
      </w:tr>
    </w:tbl>
    <w:p w:rsidR="0008761A" w:rsidRDefault="0008761A" w:rsidP="006E358A"/>
    <w:sectPr w:rsidR="0008761A" w:rsidSect="0024229F">
      <w:headerReference w:type="default" r:id="rId8"/>
      <w:pgSz w:w="11906" w:h="16838"/>
      <w:pgMar w:top="307" w:right="1134" w:bottom="709" w:left="1134" w:header="27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109" w:rsidRDefault="004C0109" w:rsidP="0086423C">
      <w:pPr>
        <w:spacing w:after="0" w:line="240" w:lineRule="auto"/>
      </w:pPr>
      <w:r>
        <w:separator/>
      </w:r>
    </w:p>
  </w:endnote>
  <w:endnote w:type="continuationSeparator" w:id="0">
    <w:p w:rsidR="004C0109" w:rsidRDefault="004C0109" w:rsidP="00864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109" w:rsidRDefault="004C0109" w:rsidP="0086423C">
      <w:pPr>
        <w:spacing w:after="0" w:line="240" w:lineRule="auto"/>
      </w:pPr>
      <w:r>
        <w:separator/>
      </w:r>
    </w:p>
  </w:footnote>
  <w:footnote w:type="continuationSeparator" w:id="0">
    <w:p w:rsidR="004C0109" w:rsidRDefault="004C0109" w:rsidP="00864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23C" w:rsidRPr="002845EE" w:rsidRDefault="0086423C" w:rsidP="0086423C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B58D5"/>
    <w:multiLevelType w:val="hybridMultilevel"/>
    <w:tmpl w:val="64B0116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E2FA5"/>
    <w:multiLevelType w:val="hybridMultilevel"/>
    <w:tmpl w:val="F7620916"/>
    <w:lvl w:ilvl="0" w:tplc="98CEB37A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D8A"/>
    <w:rsid w:val="00066107"/>
    <w:rsid w:val="000663CA"/>
    <w:rsid w:val="0008761A"/>
    <w:rsid w:val="00145FC4"/>
    <w:rsid w:val="00146DD0"/>
    <w:rsid w:val="002063F3"/>
    <w:rsid w:val="00237092"/>
    <w:rsid w:val="0024229F"/>
    <w:rsid w:val="002845EE"/>
    <w:rsid w:val="002B1420"/>
    <w:rsid w:val="002F1EC8"/>
    <w:rsid w:val="003C5A4C"/>
    <w:rsid w:val="00451C74"/>
    <w:rsid w:val="00460A19"/>
    <w:rsid w:val="004A54AD"/>
    <w:rsid w:val="004C0109"/>
    <w:rsid w:val="004D1F97"/>
    <w:rsid w:val="00545628"/>
    <w:rsid w:val="005A5D90"/>
    <w:rsid w:val="005D57B0"/>
    <w:rsid w:val="005F59A6"/>
    <w:rsid w:val="006023D6"/>
    <w:rsid w:val="00646D8A"/>
    <w:rsid w:val="006E27DC"/>
    <w:rsid w:val="006E358A"/>
    <w:rsid w:val="00751093"/>
    <w:rsid w:val="00756DA4"/>
    <w:rsid w:val="00770556"/>
    <w:rsid w:val="007F1D5C"/>
    <w:rsid w:val="00802ECA"/>
    <w:rsid w:val="00817792"/>
    <w:rsid w:val="0086423C"/>
    <w:rsid w:val="008C3188"/>
    <w:rsid w:val="0093367E"/>
    <w:rsid w:val="009342FA"/>
    <w:rsid w:val="009407C5"/>
    <w:rsid w:val="0097495A"/>
    <w:rsid w:val="009A34F1"/>
    <w:rsid w:val="00A45D47"/>
    <w:rsid w:val="00AD58FF"/>
    <w:rsid w:val="00B453C2"/>
    <w:rsid w:val="00B64DC3"/>
    <w:rsid w:val="00BF2D1A"/>
    <w:rsid w:val="00C4539A"/>
    <w:rsid w:val="00C90EC5"/>
    <w:rsid w:val="00CB79F8"/>
    <w:rsid w:val="00D1529D"/>
    <w:rsid w:val="00D40D85"/>
    <w:rsid w:val="00D51D52"/>
    <w:rsid w:val="00E6793B"/>
    <w:rsid w:val="00F13B35"/>
    <w:rsid w:val="00F14423"/>
    <w:rsid w:val="00FB3BB8"/>
    <w:rsid w:val="00FE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82BB00"/>
  <w15:docId w15:val="{E971D326-9B12-41C4-AFFD-9160C2D0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D8A"/>
  </w:style>
  <w:style w:type="paragraph" w:styleId="Overskrift1">
    <w:name w:val="heading 1"/>
    <w:basedOn w:val="Normal"/>
    <w:next w:val="Normal"/>
    <w:link w:val="Overskrift1Tegn"/>
    <w:uiPriority w:val="9"/>
    <w:qFormat/>
    <w:rsid w:val="00646D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46D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46D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46D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46D8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46D8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46D8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46D8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46D8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646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646D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46D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46D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46D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46D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46D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46D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46D8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46D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646D8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646D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646D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46D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46D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k">
    <w:name w:val="Strong"/>
    <w:basedOn w:val="Standardskrifttypeiafsnit"/>
    <w:uiPriority w:val="22"/>
    <w:qFormat/>
    <w:rsid w:val="00646D8A"/>
    <w:rPr>
      <w:b/>
      <w:bCs/>
    </w:rPr>
  </w:style>
  <w:style w:type="character" w:styleId="Fremhv">
    <w:name w:val="Emphasis"/>
    <w:basedOn w:val="Standardskrifttypeiafsnit"/>
    <w:uiPriority w:val="20"/>
    <w:qFormat/>
    <w:rsid w:val="00646D8A"/>
    <w:rPr>
      <w:i/>
      <w:iCs/>
    </w:rPr>
  </w:style>
  <w:style w:type="paragraph" w:styleId="Ingenafstand">
    <w:name w:val="No Spacing"/>
    <w:uiPriority w:val="1"/>
    <w:qFormat/>
    <w:rsid w:val="00646D8A"/>
    <w:pPr>
      <w:spacing w:after="0" w:line="240" w:lineRule="auto"/>
    </w:pPr>
  </w:style>
  <w:style w:type="paragraph" w:styleId="Listeafsnit">
    <w:name w:val="List Paragraph"/>
    <w:basedOn w:val="Normal"/>
    <w:uiPriority w:val="34"/>
    <w:qFormat/>
    <w:rsid w:val="00646D8A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qFormat/>
    <w:rsid w:val="00646D8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646D8A"/>
    <w:rPr>
      <w:i/>
      <w:iCs/>
      <w:color w:val="000000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46D8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46D8A"/>
    <w:rPr>
      <w:b/>
      <w:bCs/>
      <w:i/>
      <w:iCs/>
      <w:color w:val="4F81BD" w:themeColor="accent1"/>
    </w:rPr>
  </w:style>
  <w:style w:type="character" w:styleId="Svagfremhvning">
    <w:name w:val="Subtle Emphasis"/>
    <w:basedOn w:val="Standardskrifttypeiafsnit"/>
    <w:uiPriority w:val="19"/>
    <w:qFormat/>
    <w:rsid w:val="00646D8A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646D8A"/>
    <w:rPr>
      <w:b/>
      <w:bCs/>
      <w:i/>
      <w:iCs/>
      <w:color w:val="4F81BD" w:themeColor="accent1"/>
    </w:rPr>
  </w:style>
  <w:style w:type="character" w:styleId="Svaghenvisning">
    <w:name w:val="Subtle Reference"/>
    <w:basedOn w:val="Standardskrifttypeiafsnit"/>
    <w:uiPriority w:val="31"/>
    <w:qFormat/>
    <w:rsid w:val="00646D8A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646D8A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646D8A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646D8A"/>
    <w:pPr>
      <w:outlineLvl w:val="9"/>
    </w:pPr>
  </w:style>
  <w:style w:type="character" w:styleId="Hyperlink">
    <w:name w:val="Hyperlink"/>
    <w:basedOn w:val="Standardskrifttypeiafsnit"/>
    <w:uiPriority w:val="99"/>
    <w:unhideWhenUsed/>
    <w:rsid w:val="00646D8A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8642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6423C"/>
  </w:style>
  <w:style w:type="paragraph" w:styleId="Sidefod">
    <w:name w:val="footer"/>
    <w:basedOn w:val="Normal"/>
    <w:link w:val="SidefodTegn"/>
    <w:uiPriority w:val="99"/>
    <w:unhideWhenUsed/>
    <w:rsid w:val="008642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6423C"/>
  </w:style>
  <w:style w:type="character" w:styleId="Kommentarhenvisning">
    <w:name w:val="annotation reference"/>
    <w:basedOn w:val="Standardskrifttypeiafsnit"/>
    <w:uiPriority w:val="99"/>
    <w:semiHidden/>
    <w:unhideWhenUsed/>
    <w:rsid w:val="00CB79F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B79F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B79F8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B79F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B79F8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B7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B79F8"/>
    <w:rPr>
      <w:rFonts w:ascii="Tahoma" w:hAnsi="Tahoma" w:cs="Tahoma"/>
      <w:sz w:val="16"/>
      <w:szCs w:val="16"/>
    </w:rPr>
  </w:style>
  <w:style w:type="character" w:styleId="BesgtLink">
    <w:name w:val="FollowedHyperlink"/>
    <w:basedOn w:val="Standardskrifttypeiafsnit"/>
    <w:uiPriority w:val="99"/>
    <w:semiHidden/>
    <w:unhideWhenUsed/>
    <w:rsid w:val="00AD58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DC83E-353E-4A6D-BAE5-898985706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1829</Characters>
  <Application>Microsoft Office Word</Application>
  <DocSecurity>0</DocSecurity>
  <Lines>55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Kromann-Rasmussen, Signe</dc:creator>
  <cp:lastModifiedBy>Sarah Kathrine Juel Hansen</cp:lastModifiedBy>
  <cp:revision>3</cp:revision>
  <cp:lastPrinted>2018-09-04T09:21:00Z</cp:lastPrinted>
  <dcterms:created xsi:type="dcterms:W3CDTF">2024-09-05T06:00:00Z</dcterms:created>
  <dcterms:modified xsi:type="dcterms:W3CDTF">2024-09-05T06:01:00Z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