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137E" w:rsidRDefault="008E21C3">
      <w:pPr>
        <w:pStyle w:val="Brdtekst"/>
        <w:ind w:left="150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49.9pt;height:153.75pt;mso-position-horizontal-relative:char;mso-position-vertical-relative:line" coordsize="10998,3075">
            <v:rect id="_x0000_s1029" style="position:absolute;width:10998;height:3075" fillcolor="#bee0d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361;top:346;width:3279;height:96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998;height:3075" filled="f" stroked="f">
              <v:textbox inset="0,0,0,0">
                <w:txbxContent>
                  <w:p w:rsidR="00D5137E" w:rsidRDefault="00D5137E">
                    <w:pPr>
                      <w:rPr>
                        <w:rFonts w:ascii="Times New Roman"/>
                        <w:sz w:val="78"/>
                      </w:rPr>
                    </w:pPr>
                  </w:p>
                  <w:p w:rsidR="00D5137E" w:rsidRDefault="00104C0C">
                    <w:pPr>
                      <w:spacing w:before="523"/>
                      <w:ind w:left="1617"/>
                      <w:rPr>
                        <w:b/>
                        <w:sz w:val="70"/>
                      </w:rPr>
                    </w:pPr>
                    <w:r>
                      <w:rPr>
                        <w:b/>
                        <w:color w:val="003027"/>
                        <w:sz w:val="70"/>
                      </w:rPr>
                      <w:t>Publiceringsskema</w:t>
                    </w:r>
                  </w:p>
                  <w:p w:rsidR="00D5137E" w:rsidRDefault="00104C0C">
                    <w:pPr>
                      <w:spacing w:before="235"/>
                      <w:ind w:left="2936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00864A"/>
                        <w:sz w:val="44"/>
                      </w:rPr>
                      <w:t>Udgivelse af</w:t>
                    </w:r>
                    <w:r>
                      <w:rPr>
                        <w:b/>
                        <w:color w:val="00864A"/>
                        <w:spacing w:val="-12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00864A"/>
                        <w:sz w:val="44"/>
                      </w:rPr>
                      <w:t>publikation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137E" w:rsidRPr="00161A99" w:rsidRDefault="00104C0C">
      <w:pPr>
        <w:spacing w:before="81" w:line="266" w:lineRule="auto"/>
        <w:ind w:left="1543" w:right="3250"/>
        <w:rPr>
          <w:b/>
          <w:sz w:val="18"/>
          <w:szCs w:val="18"/>
        </w:rPr>
      </w:pPr>
      <w:r w:rsidRPr="00161A99">
        <w:rPr>
          <w:b/>
          <w:sz w:val="18"/>
          <w:szCs w:val="18"/>
        </w:rPr>
        <w:t>Oplysningerne i skemaet anvendes i forbindelse med klargøring af rapporten og offentliggørelse på mst.dk.</w:t>
      </w:r>
    </w:p>
    <w:p w:rsidR="00D5137E" w:rsidRPr="00161A99" w:rsidRDefault="00D5137E">
      <w:pPr>
        <w:spacing w:before="2"/>
        <w:rPr>
          <w:sz w:val="18"/>
          <w:szCs w:val="18"/>
        </w:rPr>
      </w:pPr>
    </w:p>
    <w:p w:rsidR="00D5137E" w:rsidRPr="00161A99" w:rsidRDefault="00D5137E">
      <w:pPr>
        <w:rPr>
          <w:sz w:val="18"/>
          <w:szCs w:val="18"/>
        </w:rPr>
        <w:sectPr w:rsidR="00D5137E" w:rsidRPr="00161A99">
          <w:type w:val="continuous"/>
          <w:pgSz w:w="11910" w:h="16840"/>
          <w:pgMar w:top="440" w:right="340" w:bottom="280" w:left="300" w:header="708" w:footer="708" w:gutter="0"/>
          <w:cols w:space="708"/>
        </w:sectPr>
      </w:pPr>
    </w:p>
    <w:p w:rsidR="00D5137E" w:rsidRPr="00161A99" w:rsidRDefault="00D5137E">
      <w:pPr>
        <w:rPr>
          <w:sz w:val="18"/>
          <w:szCs w:val="18"/>
        </w:rPr>
      </w:pPr>
    </w:p>
    <w:p w:rsidR="00D5137E" w:rsidRPr="00161A99" w:rsidRDefault="00D5137E">
      <w:pPr>
        <w:rPr>
          <w:sz w:val="18"/>
          <w:szCs w:val="18"/>
        </w:rPr>
      </w:pPr>
    </w:p>
    <w:p w:rsidR="00D5137E" w:rsidRPr="00161A99" w:rsidRDefault="00161A99">
      <w:pPr>
        <w:spacing w:before="190"/>
        <w:ind w:left="110"/>
        <w:rPr>
          <w:b/>
          <w:sz w:val="18"/>
          <w:szCs w:val="18"/>
        </w:rPr>
      </w:pPr>
      <w:r w:rsidRPr="00161A99">
        <w:rPr>
          <w:b/>
          <w:sz w:val="18"/>
          <w:szCs w:val="18"/>
        </w:rPr>
        <w:t>September</w:t>
      </w:r>
    </w:p>
    <w:p w:rsidR="00D5137E" w:rsidRPr="00161A99" w:rsidRDefault="00161A99">
      <w:pPr>
        <w:spacing w:before="27"/>
        <w:ind w:left="684"/>
        <w:rPr>
          <w:b/>
          <w:sz w:val="18"/>
          <w:szCs w:val="18"/>
        </w:rPr>
      </w:pPr>
      <w:r w:rsidRPr="00161A99">
        <w:rPr>
          <w:b/>
          <w:sz w:val="18"/>
          <w:szCs w:val="18"/>
        </w:rPr>
        <w:t>2019</w:t>
      </w:r>
    </w:p>
    <w:p w:rsidR="00D5137E" w:rsidRPr="00161A99" w:rsidRDefault="00104C0C">
      <w:pPr>
        <w:spacing w:before="92"/>
        <w:ind w:left="110"/>
        <w:rPr>
          <w:b/>
          <w:sz w:val="18"/>
          <w:szCs w:val="18"/>
        </w:rPr>
      </w:pPr>
      <w:r w:rsidRPr="00161A99">
        <w:rPr>
          <w:sz w:val="18"/>
          <w:szCs w:val="18"/>
        </w:rPr>
        <w:br w:type="column"/>
      </w:r>
      <w:r w:rsidRPr="00161A99">
        <w:rPr>
          <w:b/>
          <w:sz w:val="18"/>
          <w:szCs w:val="18"/>
        </w:rPr>
        <w:t>Når du udfylder skemaet, bedes du være opmærksom på følgende:</w:t>
      </w:r>
    </w:p>
    <w:p w:rsidR="00D5137E" w:rsidRPr="00161A99" w:rsidRDefault="00104C0C">
      <w:pPr>
        <w:pStyle w:val="Listeafsnit"/>
        <w:numPr>
          <w:ilvl w:val="0"/>
          <w:numId w:val="1"/>
        </w:numPr>
        <w:tabs>
          <w:tab w:val="left" w:pos="394"/>
          <w:tab w:val="left" w:pos="395"/>
        </w:tabs>
        <w:spacing w:before="42" w:line="295" w:lineRule="auto"/>
        <w:ind w:right="3435" w:hanging="284"/>
        <w:rPr>
          <w:sz w:val="18"/>
          <w:szCs w:val="18"/>
        </w:rPr>
      </w:pPr>
      <w:r w:rsidRPr="00161A99">
        <w:rPr>
          <w:sz w:val="18"/>
          <w:szCs w:val="18"/>
        </w:rPr>
        <w:t>Oplysningerne i skemaet skal kvalitetssikres, før du sender til forlaget, da vi kopierer teksten direkte ind i rapporten og til</w:t>
      </w:r>
      <w:r w:rsidRPr="00161A99">
        <w:rPr>
          <w:spacing w:val="-8"/>
          <w:sz w:val="18"/>
          <w:szCs w:val="18"/>
        </w:rPr>
        <w:t xml:space="preserve"> </w:t>
      </w:r>
      <w:r w:rsidRPr="00161A99">
        <w:rPr>
          <w:sz w:val="18"/>
          <w:szCs w:val="18"/>
        </w:rPr>
        <w:t>web.</w:t>
      </w:r>
    </w:p>
    <w:p w:rsidR="00D5137E" w:rsidRPr="00161A99" w:rsidRDefault="00104C0C">
      <w:pPr>
        <w:pStyle w:val="Listeafsnit"/>
        <w:numPr>
          <w:ilvl w:val="0"/>
          <w:numId w:val="1"/>
        </w:numPr>
        <w:tabs>
          <w:tab w:val="left" w:pos="394"/>
          <w:tab w:val="left" w:pos="395"/>
        </w:tabs>
        <w:spacing w:line="297" w:lineRule="auto"/>
        <w:ind w:right="3524" w:hanging="284"/>
        <w:rPr>
          <w:sz w:val="18"/>
          <w:szCs w:val="18"/>
        </w:rPr>
      </w:pPr>
      <w:r w:rsidRPr="00161A99">
        <w:rPr>
          <w:sz w:val="18"/>
          <w:szCs w:val="18"/>
        </w:rPr>
        <w:t xml:space="preserve">Forlaget modtager færdige rapporter opsat i </w:t>
      </w:r>
      <w:hyperlink r:id="rId6">
        <w:r w:rsidRPr="00161A99">
          <w:rPr>
            <w:sz w:val="18"/>
            <w:szCs w:val="18"/>
            <w:u w:val="single"/>
          </w:rPr>
          <w:t>Miljøstyrelsens skabeloner</w:t>
        </w:r>
        <w:r w:rsidRPr="00161A99">
          <w:rPr>
            <w:sz w:val="18"/>
            <w:szCs w:val="18"/>
          </w:rPr>
          <w:t xml:space="preserve"> </w:t>
        </w:r>
      </w:hyperlink>
      <w:r w:rsidRPr="00161A99">
        <w:rPr>
          <w:sz w:val="18"/>
          <w:szCs w:val="18"/>
        </w:rPr>
        <w:t>og formateret efter</w:t>
      </w:r>
      <w:hyperlink r:id="rId7">
        <w:r w:rsidRPr="00161A99">
          <w:rPr>
            <w:sz w:val="18"/>
            <w:szCs w:val="18"/>
          </w:rPr>
          <w:t xml:space="preserve"> </w:t>
        </w:r>
        <w:r w:rsidRPr="00161A99">
          <w:rPr>
            <w:sz w:val="18"/>
            <w:szCs w:val="18"/>
            <w:u w:val="single"/>
          </w:rPr>
          <w:t>Miljø- og Fødevareministeriets</w:t>
        </w:r>
        <w:r w:rsidRPr="00161A99">
          <w:rPr>
            <w:spacing w:val="-5"/>
            <w:sz w:val="18"/>
            <w:szCs w:val="18"/>
            <w:u w:val="single"/>
          </w:rPr>
          <w:t xml:space="preserve"> </w:t>
        </w:r>
        <w:r w:rsidRPr="00161A99">
          <w:rPr>
            <w:sz w:val="18"/>
            <w:szCs w:val="18"/>
            <w:u w:val="single"/>
          </w:rPr>
          <w:t>designguide</w:t>
        </w:r>
        <w:r w:rsidRPr="00161A99">
          <w:rPr>
            <w:sz w:val="18"/>
            <w:szCs w:val="18"/>
          </w:rPr>
          <w:t>.</w:t>
        </w:r>
      </w:hyperlink>
    </w:p>
    <w:p w:rsidR="00D5137E" w:rsidRPr="00161A99" w:rsidRDefault="00104C0C">
      <w:pPr>
        <w:pStyle w:val="Listeafsnit"/>
        <w:numPr>
          <w:ilvl w:val="0"/>
          <w:numId w:val="1"/>
        </w:numPr>
        <w:tabs>
          <w:tab w:val="left" w:pos="394"/>
          <w:tab w:val="left" w:pos="395"/>
        </w:tabs>
        <w:spacing w:line="297" w:lineRule="auto"/>
        <w:ind w:right="3135" w:hanging="284"/>
        <w:rPr>
          <w:sz w:val="18"/>
          <w:szCs w:val="18"/>
        </w:rPr>
      </w:pPr>
      <w:r w:rsidRPr="00161A99">
        <w:rPr>
          <w:sz w:val="18"/>
          <w:szCs w:val="18"/>
        </w:rPr>
        <w:t xml:space="preserve">Bilag bliver ikke publiceret separat, og de skal derfor indsættes i rapporten. Har du bilag, der kun findes i PDF, se </w:t>
      </w:r>
      <w:hyperlink r:id="rId8">
        <w:r w:rsidRPr="00161A99">
          <w:rPr>
            <w:sz w:val="18"/>
            <w:szCs w:val="18"/>
            <w:u w:val="single"/>
          </w:rPr>
          <w:t>procedure for udgivelse af</w:t>
        </w:r>
        <w:r w:rsidRPr="00161A99">
          <w:rPr>
            <w:spacing w:val="-21"/>
            <w:sz w:val="18"/>
            <w:szCs w:val="18"/>
            <w:u w:val="single"/>
          </w:rPr>
          <w:t xml:space="preserve"> </w:t>
        </w:r>
        <w:r w:rsidRPr="00161A99">
          <w:rPr>
            <w:sz w:val="18"/>
            <w:szCs w:val="18"/>
            <w:u w:val="single"/>
          </w:rPr>
          <w:t>publikationer</w:t>
        </w:r>
        <w:r w:rsidRPr="00161A99">
          <w:rPr>
            <w:sz w:val="18"/>
            <w:szCs w:val="18"/>
          </w:rPr>
          <w:t>.</w:t>
        </w:r>
      </w:hyperlink>
    </w:p>
    <w:p w:rsidR="00D5137E" w:rsidRPr="00161A99" w:rsidRDefault="00104C0C">
      <w:pPr>
        <w:pStyle w:val="Listeafsnit"/>
        <w:numPr>
          <w:ilvl w:val="0"/>
          <w:numId w:val="1"/>
        </w:numPr>
        <w:tabs>
          <w:tab w:val="left" w:pos="394"/>
          <w:tab w:val="left" w:pos="395"/>
        </w:tabs>
        <w:spacing w:line="211" w:lineRule="exact"/>
        <w:ind w:hanging="284"/>
        <w:rPr>
          <w:sz w:val="18"/>
          <w:szCs w:val="18"/>
        </w:rPr>
      </w:pPr>
      <w:r w:rsidRPr="00161A99">
        <w:rPr>
          <w:sz w:val="18"/>
          <w:szCs w:val="18"/>
        </w:rPr>
        <w:t>Forlaget skal kun have en Word udgave af</w:t>
      </w:r>
      <w:r w:rsidRPr="00161A99">
        <w:rPr>
          <w:spacing w:val="-7"/>
          <w:sz w:val="18"/>
          <w:szCs w:val="18"/>
        </w:rPr>
        <w:t xml:space="preserve"> </w:t>
      </w:r>
      <w:r w:rsidRPr="00161A99">
        <w:rPr>
          <w:sz w:val="18"/>
          <w:szCs w:val="18"/>
        </w:rPr>
        <w:t>publiceringsskemaet.</w:t>
      </w:r>
    </w:p>
    <w:p w:rsidR="00D5137E" w:rsidRPr="00161A99" w:rsidRDefault="00104C0C">
      <w:pPr>
        <w:pStyle w:val="Listeafsnit"/>
        <w:numPr>
          <w:ilvl w:val="0"/>
          <w:numId w:val="1"/>
        </w:numPr>
        <w:tabs>
          <w:tab w:val="left" w:pos="394"/>
          <w:tab w:val="left" w:pos="395"/>
        </w:tabs>
        <w:spacing w:before="22" w:line="297" w:lineRule="auto"/>
        <w:ind w:right="3196" w:hanging="284"/>
        <w:rPr>
          <w:sz w:val="18"/>
          <w:szCs w:val="18"/>
        </w:rPr>
      </w:pPr>
      <w:r w:rsidRPr="00161A99">
        <w:rPr>
          <w:sz w:val="18"/>
          <w:szCs w:val="18"/>
        </w:rPr>
        <w:t>Send i én samlet mail til forlaget med publiceringsskemaet, rapporten, bilag og evt. andre</w:t>
      </w:r>
      <w:r w:rsidRPr="00161A99">
        <w:rPr>
          <w:spacing w:val="-2"/>
          <w:sz w:val="18"/>
          <w:szCs w:val="18"/>
        </w:rPr>
        <w:t xml:space="preserve"> </w:t>
      </w:r>
      <w:r w:rsidRPr="00161A99">
        <w:rPr>
          <w:sz w:val="18"/>
          <w:szCs w:val="18"/>
        </w:rPr>
        <w:t>filer.</w:t>
      </w:r>
    </w:p>
    <w:p w:rsidR="00D5137E" w:rsidRPr="00161A99" w:rsidRDefault="00104C0C">
      <w:pPr>
        <w:pStyle w:val="Listeafsnit"/>
        <w:numPr>
          <w:ilvl w:val="0"/>
          <w:numId w:val="1"/>
        </w:numPr>
        <w:tabs>
          <w:tab w:val="left" w:pos="394"/>
          <w:tab w:val="left" w:pos="395"/>
        </w:tabs>
        <w:spacing w:line="211" w:lineRule="exact"/>
        <w:ind w:hanging="284"/>
        <w:rPr>
          <w:sz w:val="18"/>
          <w:szCs w:val="18"/>
        </w:rPr>
      </w:pPr>
      <w:r w:rsidRPr="00161A99">
        <w:rPr>
          <w:sz w:val="18"/>
          <w:szCs w:val="18"/>
        </w:rPr>
        <w:t>Skriv rapportens titel i</w:t>
      </w:r>
      <w:r w:rsidRPr="00161A99">
        <w:rPr>
          <w:spacing w:val="-1"/>
          <w:sz w:val="18"/>
          <w:szCs w:val="18"/>
        </w:rPr>
        <w:t xml:space="preserve"> </w:t>
      </w:r>
      <w:r w:rsidRPr="00161A99">
        <w:rPr>
          <w:sz w:val="18"/>
          <w:szCs w:val="18"/>
        </w:rPr>
        <w:t>emnelinjen.</w:t>
      </w:r>
    </w:p>
    <w:p w:rsidR="00D5137E" w:rsidRDefault="00D5137E">
      <w:pPr>
        <w:spacing w:line="211" w:lineRule="exact"/>
        <w:rPr>
          <w:sz w:val="18"/>
        </w:rPr>
        <w:sectPr w:rsidR="00D5137E">
          <w:type w:val="continuous"/>
          <w:pgSz w:w="11910" w:h="16840"/>
          <w:pgMar w:top="440" w:right="340" w:bottom="280" w:left="300" w:header="708" w:footer="708" w:gutter="0"/>
          <w:cols w:num="2" w:space="708" w:equalWidth="0">
            <w:col w:w="1214" w:space="218"/>
            <w:col w:w="9838"/>
          </w:cols>
        </w:sectPr>
      </w:pPr>
    </w:p>
    <w:p w:rsidR="00D5137E" w:rsidRDefault="00D5137E">
      <w:pPr>
        <w:rPr>
          <w:sz w:val="20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739"/>
        <w:gridCol w:w="1674"/>
        <w:gridCol w:w="4526"/>
      </w:tblGrid>
      <w:tr w:rsidR="00D5137E">
        <w:trPr>
          <w:trHeight w:val="560"/>
        </w:trPr>
        <w:tc>
          <w:tcPr>
            <w:tcW w:w="1739" w:type="dxa"/>
            <w:shd w:val="clear" w:color="auto" w:fill="E4F3EC"/>
          </w:tcPr>
          <w:p w:rsidR="00D5137E" w:rsidRDefault="00104C0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3027"/>
                <w:sz w:val="16"/>
              </w:rPr>
              <w:t>Rapportens titel</w:t>
            </w:r>
          </w:p>
        </w:tc>
        <w:tc>
          <w:tcPr>
            <w:tcW w:w="1674" w:type="dxa"/>
            <w:shd w:val="clear" w:color="auto" w:fill="E4F3EC"/>
          </w:tcPr>
          <w:p w:rsidR="00D5137E" w:rsidRDefault="00D513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shd w:val="clear" w:color="auto" w:fill="E4F3EC"/>
          </w:tcPr>
          <w:p w:rsidR="00D5137E" w:rsidRDefault="00104C0C">
            <w:pPr>
              <w:pStyle w:val="TableParagraph"/>
              <w:ind w:left="86"/>
              <w:rPr>
                <w:sz w:val="16"/>
              </w:rPr>
            </w:pPr>
            <w:r>
              <w:rPr>
                <w:color w:val="003027"/>
                <w:sz w:val="16"/>
              </w:rPr>
              <w:t>[Tekst]</w:t>
            </w:r>
          </w:p>
        </w:tc>
      </w:tr>
      <w:tr w:rsidR="00D5137E">
        <w:trPr>
          <w:trHeight w:val="819"/>
        </w:trPr>
        <w:tc>
          <w:tcPr>
            <w:tcW w:w="1739" w:type="dxa"/>
          </w:tcPr>
          <w:p w:rsidR="00D5137E" w:rsidRDefault="00104C0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3027"/>
                <w:sz w:val="16"/>
              </w:rPr>
              <w:t>Rapportens undertitel</w:t>
            </w:r>
          </w:p>
          <w:p w:rsidR="00D5137E" w:rsidRDefault="00104C0C">
            <w:pPr>
              <w:pStyle w:val="TableParagraph"/>
              <w:spacing w:before="100"/>
              <w:rPr>
                <w:b/>
                <w:sz w:val="14"/>
              </w:rPr>
            </w:pPr>
            <w:r>
              <w:rPr>
                <w:b/>
                <w:color w:val="003027"/>
                <w:sz w:val="14"/>
              </w:rPr>
              <w:t>Udfyldes hvis relevant.</w:t>
            </w:r>
          </w:p>
        </w:tc>
        <w:tc>
          <w:tcPr>
            <w:tcW w:w="1674" w:type="dxa"/>
          </w:tcPr>
          <w:p w:rsidR="00D5137E" w:rsidRDefault="00D513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</w:tcPr>
          <w:p w:rsidR="00D5137E" w:rsidRDefault="00104C0C">
            <w:pPr>
              <w:pStyle w:val="TableParagraph"/>
              <w:ind w:left="86"/>
              <w:rPr>
                <w:sz w:val="16"/>
              </w:rPr>
            </w:pPr>
            <w:r>
              <w:rPr>
                <w:color w:val="003027"/>
                <w:sz w:val="16"/>
              </w:rPr>
              <w:t>[Tekst]</w:t>
            </w:r>
          </w:p>
        </w:tc>
      </w:tr>
      <w:tr w:rsidR="00D5137E">
        <w:trPr>
          <w:trHeight w:val="1080"/>
        </w:trPr>
        <w:tc>
          <w:tcPr>
            <w:tcW w:w="3413" w:type="dxa"/>
            <w:gridSpan w:val="2"/>
            <w:shd w:val="clear" w:color="auto" w:fill="E4F3EC"/>
          </w:tcPr>
          <w:p w:rsidR="00D5137E" w:rsidRDefault="00104C0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3027"/>
                <w:sz w:val="16"/>
              </w:rPr>
              <w:t>Serietype</w:t>
            </w:r>
          </w:p>
          <w:p w:rsidR="00D5137E" w:rsidRDefault="00104C0C">
            <w:pPr>
              <w:pStyle w:val="TableParagraph"/>
              <w:spacing w:before="100" w:line="388" w:lineRule="auto"/>
              <w:ind w:right="527"/>
              <w:rPr>
                <w:b/>
                <w:sz w:val="14"/>
              </w:rPr>
            </w:pPr>
            <w:r>
              <w:rPr>
                <w:b/>
                <w:color w:val="003027"/>
                <w:sz w:val="14"/>
              </w:rPr>
              <w:t xml:space="preserve">Angiv hvilken serie rapporten skal indgå i. Se </w:t>
            </w:r>
            <w:hyperlink r:id="rId9">
              <w:r>
                <w:rPr>
                  <w:b/>
                  <w:color w:val="0000FF"/>
                  <w:sz w:val="14"/>
                  <w:u w:val="single" w:color="0000FF"/>
                </w:rPr>
                <w:t>Miljøstyrelsens publikationsserier</w:t>
              </w:r>
              <w:r>
                <w:rPr>
                  <w:b/>
                  <w:sz w:val="14"/>
                </w:rPr>
                <w:t>.</w:t>
              </w:r>
            </w:hyperlink>
          </w:p>
        </w:tc>
        <w:tc>
          <w:tcPr>
            <w:tcW w:w="4526" w:type="dxa"/>
            <w:shd w:val="clear" w:color="auto" w:fill="E4F3EC"/>
          </w:tcPr>
          <w:p w:rsidR="00D5137E" w:rsidRDefault="00104C0C">
            <w:pPr>
              <w:pStyle w:val="TableParagraph"/>
              <w:ind w:left="86"/>
              <w:rPr>
                <w:sz w:val="16"/>
              </w:rPr>
            </w:pPr>
            <w:r>
              <w:rPr>
                <w:color w:val="003027"/>
                <w:sz w:val="16"/>
              </w:rPr>
              <w:t>[Tekst]</w:t>
            </w:r>
          </w:p>
        </w:tc>
      </w:tr>
      <w:tr w:rsidR="00D5137E">
        <w:trPr>
          <w:trHeight w:val="1479"/>
        </w:trPr>
        <w:tc>
          <w:tcPr>
            <w:tcW w:w="3413" w:type="dxa"/>
            <w:gridSpan w:val="2"/>
          </w:tcPr>
          <w:p w:rsidR="00D5137E" w:rsidRDefault="00104C0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3027"/>
                <w:sz w:val="16"/>
              </w:rPr>
              <w:t>Redaktion</w:t>
            </w:r>
          </w:p>
          <w:p w:rsidR="00D5137E" w:rsidRDefault="00104C0C">
            <w:pPr>
              <w:pStyle w:val="TableParagraph"/>
              <w:spacing w:before="99" w:line="328" w:lineRule="auto"/>
              <w:ind w:right="99"/>
              <w:rPr>
                <w:b/>
                <w:sz w:val="14"/>
              </w:rPr>
            </w:pPr>
            <w:r>
              <w:rPr>
                <w:b/>
                <w:color w:val="003027"/>
                <w:sz w:val="14"/>
              </w:rPr>
              <w:t>Forfattere og udførende institutioner. Navne skrives i den rækkefølge de skal stå i rapportens kolofon uden bullits. Kun navn og evt. organisa- tion.</w:t>
            </w:r>
          </w:p>
        </w:tc>
        <w:tc>
          <w:tcPr>
            <w:tcW w:w="4526" w:type="dxa"/>
          </w:tcPr>
          <w:p w:rsidR="00D5137E" w:rsidRDefault="00104C0C">
            <w:pPr>
              <w:pStyle w:val="TableParagraph"/>
              <w:ind w:left="86"/>
              <w:rPr>
                <w:sz w:val="16"/>
              </w:rPr>
            </w:pPr>
            <w:r>
              <w:rPr>
                <w:color w:val="003027"/>
                <w:sz w:val="16"/>
              </w:rPr>
              <w:t>[Tekst]</w:t>
            </w:r>
          </w:p>
        </w:tc>
      </w:tr>
      <w:tr w:rsidR="00D5137E">
        <w:trPr>
          <w:trHeight w:val="590"/>
        </w:trPr>
        <w:tc>
          <w:tcPr>
            <w:tcW w:w="1739" w:type="dxa"/>
            <w:shd w:val="clear" w:color="auto" w:fill="E4F3EC"/>
          </w:tcPr>
          <w:p w:rsidR="00D5137E" w:rsidRDefault="00104C0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3027"/>
                <w:sz w:val="16"/>
              </w:rPr>
              <w:t>Andre bidragydere</w:t>
            </w:r>
          </w:p>
          <w:p w:rsidR="00D5137E" w:rsidRDefault="00104C0C">
            <w:pPr>
              <w:pStyle w:val="TableParagraph"/>
              <w:spacing w:before="100"/>
              <w:rPr>
                <w:b/>
                <w:sz w:val="14"/>
              </w:rPr>
            </w:pPr>
            <w:r>
              <w:rPr>
                <w:b/>
                <w:color w:val="003027"/>
                <w:sz w:val="14"/>
              </w:rPr>
              <w:t>Udfyldes hvis relevant.</w:t>
            </w:r>
          </w:p>
        </w:tc>
        <w:tc>
          <w:tcPr>
            <w:tcW w:w="1674" w:type="dxa"/>
            <w:shd w:val="clear" w:color="auto" w:fill="E4F3EC"/>
          </w:tcPr>
          <w:p w:rsidR="00D5137E" w:rsidRDefault="00104C0C">
            <w:pPr>
              <w:pStyle w:val="TableParagraph"/>
              <w:spacing w:before="98"/>
              <w:ind w:left="20"/>
              <w:rPr>
                <w:b/>
                <w:sz w:val="14"/>
              </w:rPr>
            </w:pPr>
            <w:r>
              <w:rPr>
                <w:b/>
                <w:color w:val="003027"/>
                <w:sz w:val="14"/>
              </w:rPr>
              <w:t>Foto</w:t>
            </w:r>
          </w:p>
        </w:tc>
        <w:tc>
          <w:tcPr>
            <w:tcW w:w="4526" w:type="dxa"/>
            <w:shd w:val="clear" w:color="auto" w:fill="E4F3EC"/>
          </w:tcPr>
          <w:p w:rsidR="00D5137E" w:rsidRDefault="00104C0C">
            <w:pPr>
              <w:pStyle w:val="TableParagraph"/>
              <w:spacing w:before="98"/>
              <w:ind w:left="86"/>
              <w:rPr>
                <w:sz w:val="14"/>
              </w:rPr>
            </w:pPr>
            <w:r>
              <w:rPr>
                <w:color w:val="003027"/>
                <w:sz w:val="14"/>
              </w:rPr>
              <w:t>[Tekst]</w:t>
            </w:r>
          </w:p>
        </w:tc>
      </w:tr>
      <w:tr w:rsidR="00D5137E" w:rsidTr="00161A99">
        <w:trPr>
          <w:trHeight w:val="299"/>
        </w:trPr>
        <w:tc>
          <w:tcPr>
            <w:tcW w:w="1739" w:type="dxa"/>
            <w:shd w:val="clear" w:color="auto" w:fill="E4F3EC"/>
          </w:tcPr>
          <w:p w:rsidR="00D5137E" w:rsidRDefault="00D513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shd w:val="clear" w:color="auto" w:fill="E4F3EC"/>
          </w:tcPr>
          <w:p w:rsidR="00D5137E" w:rsidRDefault="00104C0C">
            <w:pPr>
              <w:pStyle w:val="TableParagraph"/>
              <w:spacing w:before="67"/>
              <w:ind w:left="20"/>
              <w:rPr>
                <w:b/>
                <w:sz w:val="14"/>
              </w:rPr>
            </w:pPr>
            <w:r>
              <w:rPr>
                <w:b/>
                <w:color w:val="003027"/>
                <w:sz w:val="14"/>
              </w:rPr>
              <w:t>Grafiker</w:t>
            </w:r>
          </w:p>
        </w:tc>
        <w:tc>
          <w:tcPr>
            <w:tcW w:w="4526" w:type="dxa"/>
            <w:shd w:val="clear" w:color="auto" w:fill="E4F3EC"/>
          </w:tcPr>
          <w:p w:rsidR="00D5137E" w:rsidRDefault="00104C0C">
            <w:pPr>
              <w:pStyle w:val="TableParagraph"/>
              <w:spacing w:before="67"/>
              <w:ind w:left="86"/>
              <w:rPr>
                <w:sz w:val="14"/>
              </w:rPr>
            </w:pPr>
            <w:r>
              <w:rPr>
                <w:color w:val="003027"/>
                <w:sz w:val="14"/>
              </w:rPr>
              <w:t>[Tekst]</w:t>
            </w:r>
          </w:p>
        </w:tc>
      </w:tr>
      <w:tr w:rsidR="00D5137E" w:rsidTr="00161A99">
        <w:trPr>
          <w:trHeight w:val="572"/>
        </w:trPr>
        <w:tc>
          <w:tcPr>
            <w:tcW w:w="1739" w:type="dxa"/>
            <w:shd w:val="clear" w:color="auto" w:fill="E4F3EC"/>
          </w:tcPr>
          <w:p w:rsidR="00D5137E" w:rsidRDefault="00D513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shd w:val="clear" w:color="auto" w:fill="E4F3EC"/>
          </w:tcPr>
          <w:p w:rsidR="00D5137E" w:rsidRDefault="00D5137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5137E" w:rsidRDefault="00104C0C">
            <w:pPr>
              <w:pStyle w:val="TableParagraph"/>
              <w:spacing w:before="0"/>
              <w:ind w:left="20"/>
              <w:rPr>
                <w:b/>
                <w:sz w:val="14"/>
              </w:rPr>
            </w:pPr>
            <w:r>
              <w:rPr>
                <w:b/>
                <w:color w:val="003027"/>
                <w:sz w:val="14"/>
              </w:rPr>
              <w:t>Tryk</w:t>
            </w:r>
          </w:p>
        </w:tc>
        <w:tc>
          <w:tcPr>
            <w:tcW w:w="4526" w:type="dxa"/>
            <w:shd w:val="clear" w:color="auto" w:fill="E4F3EC"/>
          </w:tcPr>
          <w:p w:rsidR="00D5137E" w:rsidRDefault="00D5137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5137E" w:rsidRDefault="00104C0C">
            <w:pPr>
              <w:pStyle w:val="TableParagraph"/>
              <w:spacing w:before="0"/>
              <w:ind w:left="86"/>
              <w:rPr>
                <w:sz w:val="14"/>
              </w:rPr>
            </w:pPr>
            <w:r>
              <w:rPr>
                <w:color w:val="003027"/>
                <w:sz w:val="14"/>
              </w:rPr>
              <w:t>[Tekst]</w:t>
            </w:r>
          </w:p>
        </w:tc>
      </w:tr>
      <w:tr w:rsidR="00D5137E">
        <w:trPr>
          <w:trHeight w:val="1479"/>
        </w:trPr>
        <w:tc>
          <w:tcPr>
            <w:tcW w:w="3413" w:type="dxa"/>
            <w:gridSpan w:val="2"/>
          </w:tcPr>
          <w:p w:rsidR="00D5137E" w:rsidRDefault="00D5137E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D5137E" w:rsidRPr="00161A99" w:rsidRDefault="00104C0C" w:rsidP="00161A99">
            <w:pPr>
              <w:pStyle w:val="TableParagraph"/>
              <w:spacing w:before="128"/>
              <w:rPr>
                <w:b/>
                <w:sz w:val="16"/>
              </w:rPr>
            </w:pPr>
            <w:r>
              <w:rPr>
                <w:b/>
                <w:color w:val="003027"/>
                <w:sz w:val="16"/>
              </w:rPr>
              <w:t>Resumé til MST.dk og rapportbagside</w:t>
            </w:r>
          </w:p>
          <w:p w:rsidR="00D5137E" w:rsidRPr="00161A99" w:rsidRDefault="00104C0C">
            <w:pPr>
              <w:pStyle w:val="TableParagraph"/>
              <w:spacing w:before="39"/>
              <w:rPr>
                <w:sz w:val="14"/>
              </w:rPr>
            </w:pPr>
            <w:r w:rsidRPr="00161A99">
              <w:rPr>
                <w:color w:val="003027"/>
                <w:sz w:val="14"/>
              </w:rPr>
              <w:t>Engelske rapporter skal have engelsk resumé og</w:t>
            </w:r>
          </w:p>
          <w:p w:rsidR="00D5137E" w:rsidRPr="00161A99" w:rsidRDefault="00104C0C">
            <w:pPr>
              <w:pStyle w:val="TableParagraph"/>
              <w:spacing w:before="60" w:line="141" w:lineRule="exact"/>
              <w:rPr>
                <w:b/>
                <w:sz w:val="14"/>
                <w:lang w:val="da-DK"/>
              </w:rPr>
            </w:pPr>
            <w:r w:rsidRPr="00161A99">
              <w:rPr>
                <w:color w:val="003027"/>
                <w:sz w:val="14"/>
              </w:rPr>
              <w:t>må gerne have et dansk af hensyn til søgning.</w:t>
            </w:r>
            <w:r w:rsidR="00161A99" w:rsidRPr="00161A99">
              <w:rPr>
                <w:color w:val="003027"/>
                <w:sz w:val="14"/>
                <w:lang w:val="da-DK"/>
              </w:rPr>
              <w:t xml:space="preserve"> Maksimalt 250 ord.</w:t>
            </w:r>
          </w:p>
        </w:tc>
        <w:tc>
          <w:tcPr>
            <w:tcW w:w="4526" w:type="dxa"/>
          </w:tcPr>
          <w:p w:rsidR="00D5137E" w:rsidRDefault="00D5137E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D5137E" w:rsidRDefault="00104C0C">
            <w:pPr>
              <w:pStyle w:val="TableParagraph"/>
              <w:spacing w:before="128"/>
              <w:ind w:left="86"/>
              <w:rPr>
                <w:sz w:val="16"/>
              </w:rPr>
            </w:pPr>
            <w:r>
              <w:rPr>
                <w:color w:val="003027"/>
                <w:sz w:val="16"/>
              </w:rPr>
              <w:t>[Tekst]</w:t>
            </w:r>
          </w:p>
        </w:tc>
      </w:tr>
    </w:tbl>
    <w:p w:rsidR="00D5137E" w:rsidRDefault="00D5137E">
      <w:pPr>
        <w:rPr>
          <w:sz w:val="16"/>
        </w:rPr>
        <w:sectPr w:rsidR="00D5137E">
          <w:type w:val="continuous"/>
          <w:pgSz w:w="11910" w:h="16840"/>
          <w:pgMar w:top="440" w:right="3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3427"/>
        <w:gridCol w:w="4512"/>
      </w:tblGrid>
      <w:tr w:rsidR="00D5137E">
        <w:trPr>
          <w:trHeight w:val="560"/>
        </w:trPr>
        <w:tc>
          <w:tcPr>
            <w:tcW w:w="3427" w:type="dxa"/>
          </w:tcPr>
          <w:p w:rsidR="00D5137E" w:rsidRDefault="00104C0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3027"/>
                <w:sz w:val="16"/>
              </w:rPr>
              <w:lastRenderedPageBreak/>
              <w:t>Eventuelle bemærkninger</w:t>
            </w:r>
          </w:p>
        </w:tc>
        <w:tc>
          <w:tcPr>
            <w:tcW w:w="4512" w:type="dxa"/>
          </w:tcPr>
          <w:p w:rsidR="00D5137E" w:rsidRDefault="00104C0C">
            <w:pPr>
              <w:pStyle w:val="TableParagraph"/>
              <w:ind w:left="72"/>
              <w:rPr>
                <w:sz w:val="16"/>
              </w:rPr>
            </w:pPr>
            <w:r>
              <w:rPr>
                <w:color w:val="003027"/>
                <w:sz w:val="16"/>
              </w:rPr>
              <w:t>[Tekst]</w:t>
            </w:r>
          </w:p>
        </w:tc>
      </w:tr>
      <w:tr w:rsidR="00D5137E">
        <w:trPr>
          <w:trHeight w:val="1039"/>
        </w:trPr>
        <w:tc>
          <w:tcPr>
            <w:tcW w:w="3427" w:type="dxa"/>
            <w:shd w:val="clear" w:color="auto" w:fill="E4F3EC"/>
          </w:tcPr>
          <w:p w:rsidR="00D5137E" w:rsidRDefault="00104C0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3027"/>
                <w:sz w:val="16"/>
              </w:rPr>
              <w:t>Sagsbehandler, enhed og styrelse</w:t>
            </w:r>
          </w:p>
          <w:p w:rsidR="00D5137E" w:rsidRDefault="00104C0C">
            <w:pPr>
              <w:pStyle w:val="TableParagraph"/>
              <w:spacing w:before="99" w:line="328" w:lineRule="auto"/>
              <w:ind w:right="59"/>
              <w:rPr>
                <w:b/>
                <w:sz w:val="14"/>
              </w:rPr>
            </w:pPr>
            <w:r>
              <w:rPr>
                <w:b/>
                <w:color w:val="003027"/>
                <w:sz w:val="14"/>
              </w:rPr>
              <w:t>Gælder som underskrift på korrektheden af oven- stående</w:t>
            </w:r>
          </w:p>
        </w:tc>
        <w:tc>
          <w:tcPr>
            <w:tcW w:w="4512" w:type="dxa"/>
            <w:shd w:val="clear" w:color="auto" w:fill="E4F3EC"/>
          </w:tcPr>
          <w:p w:rsidR="00D5137E" w:rsidRDefault="00104C0C">
            <w:pPr>
              <w:pStyle w:val="TableParagraph"/>
              <w:ind w:left="72"/>
              <w:rPr>
                <w:sz w:val="16"/>
              </w:rPr>
            </w:pPr>
            <w:r>
              <w:rPr>
                <w:color w:val="003027"/>
                <w:sz w:val="16"/>
              </w:rPr>
              <w:t>[Tekst]</w:t>
            </w:r>
          </w:p>
        </w:tc>
      </w:tr>
    </w:tbl>
    <w:p w:rsidR="00104C0C" w:rsidRDefault="00104C0C"/>
    <w:sectPr w:rsidR="00104C0C">
      <w:pgSz w:w="11910" w:h="16840"/>
      <w:pgMar w:top="880" w:right="3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FD6"/>
    <w:multiLevelType w:val="hybridMultilevel"/>
    <w:tmpl w:val="AF1A01C0"/>
    <w:lvl w:ilvl="0" w:tplc="A0A41B60">
      <w:numFmt w:val="bullet"/>
      <w:lvlText w:val=""/>
      <w:lvlJc w:val="left"/>
      <w:pPr>
        <w:ind w:left="394" w:hanging="28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A6A8D34">
      <w:numFmt w:val="bullet"/>
      <w:lvlText w:val="•"/>
      <w:lvlJc w:val="left"/>
      <w:pPr>
        <w:ind w:left="1343" w:hanging="285"/>
      </w:pPr>
      <w:rPr>
        <w:rFonts w:hint="default"/>
      </w:rPr>
    </w:lvl>
    <w:lvl w:ilvl="2" w:tplc="9F0E84A2">
      <w:numFmt w:val="bullet"/>
      <w:lvlText w:val="•"/>
      <w:lvlJc w:val="left"/>
      <w:pPr>
        <w:ind w:left="2286" w:hanging="285"/>
      </w:pPr>
      <w:rPr>
        <w:rFonts w:hint="default"/>
      </w:rPr>
    </w:lvl>
    <w:lvl w:ilvl="3" w:tplc="C27ECF1A">
      <w:numFmt w:val="bullet"/>
      <w:lvlText w:val="•"/>
      <w:lvlJc w:val="left"/>
      <w:pPr>
        <w:ind w:left="3230" w:hanging="285"/>
      </w:pPr>
      <w:rPr>
        <w:rFonts w:hint="default"/>
      </w:rPr>
    </w:lvl>
    <w:lvl w:ilvl="4" w:tplc="B02657C8">
      <w:numFmt w:val="bullet"/>
      <w:lvlText w:val="•"/>
      <w:lvlJc w:val="left"/>
      <w:pPr>
        <w:ind w:left="4173" w:hanging="285"/>
      </w:pPr>
      <w:rPr>
        <w:rFonts w:hint="default"/>
      </w:rPr>
    </w:lvl>
    <w:lvl w:ilvl="5" w:tplc="0D04B926">
      <w:numFmt w:val="bullet"/>
      <w:lvlText w:val="•"/>
      <w:lvlJc w:val="left"/>
      <w:pPr>
        <w:ind w:left="5116" w:hanging="285"/>
      </w:pPr>
      <w:rPr>
        <w:rFonts w:hint="default"/>
      </w:rPr>
    </w:lvl>
    <w:lvl w:ilvl="6" w:tplc="771E513E">
      <w:numFmt w:val="bullet"/>
      <w:lvlText w:val="•"/>
      <w:lvlJc w:val="left"/>
      <w:pPr>
        <w:ind w:left="6060" w:hanging="285"/>
      </w:pPr>
      <w:rPr>
        <w:rFonts w:hint="default"/>
      </w:rPr>
    </w:lvl>
    <w:lvl w:ilvl="7" w:tplc="2F66CF1A">
      <w:numFmt w:val="bullet"/>
      <w:lvlText w:val="•"/>
      <w:lvlJc w:val="left"/>
      <w:pPr>
        <w:ind w:left="7003" w:hanging="285"/>
      </w:pPr>
      <w:rPr>
        <w:rFonts w:hint="default"/>
      </w:rPr>
    </w:lvl>
    <w:lvl w:ilvl="8" w:tplc="B5204470">
      <w:numFmt w:val="bullet"/>
      <w:lvlText w:val="•"/>
      <w:lvlJc w:val="left"/>
      <w:pPr>
        <w:ind w:left="7946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137E"/>
    <w:rsid w:val="00104C0C"/>
    <w:rsid w:val="00161A99"/>
    <w:rsid w:val="008E21C3"/>
    <w:rsid w:val="00D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45314CF-D6BA-408A-AAD8-19428A8D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394" w:hanging="284"/>
    </w:pPr>
    <w:rPr>
      <w:sz w:val="18"/>
      <w:szCs w:val="18"/>
    </w:rPr>
  </w:style>
  <w:style w:type="paragraph" w:styleId="Listeafsnit">
    <w:name w:val="List Paragraph"/>
    <w:basedOn w:val="Normal"/>
    <w:uiPriority w:val="1"/>
    <w:qFormat/>
    <w:pPr>
      <w:ind w:left="394" w:hanging="284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mim.dk/News/Kommunikationsv%C3%A6rkt%C3%B8jer/Forlagsservice/Dokumenter/MST/K%C3%B8replan%20for%20offentligg%C3%B8rels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vm.dk/fileadmin/user_upload/faelles/Designguide_2016/MFVM_Designguide_2016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t.dk/service/om-miljoestyrelsen/designguide-og-publika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ra.mfvm.dk/mst/hjaelp/presse-og-kommunikation/forlag/Documents/Milj%C3%B8styrelsens%20publikationsseri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1791</Characters>
  <Application>Microsoft Office Word</Application>
  <DocSecurity>0</DocSecurity>
  <Lines>895</Lines>
  <Paragraphs>59</Paragraphs>
  <ScaleCrop>false</ScaleCrop>
  <Company>Statens It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KLINT</dc:creator>
  <cp:lastModifiedBy>Mikkel Nielsen</cp:lastModifiedBy>
  <cp:revision>4</cp:revision>
  <dcterms:created xsi:type="dcterms:W3CDTF">2019-09-20T08:30:00Z</dcterms:created>
  <dcterms:modified xsi:type="dcterms:W3CDTF">2019-09-20T09:14:00Z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2019-09-20T00:00:00Z</vt:filetime>
  </property>
  <property fmtid="{D5CDD505-2E9C-101B-9397-08002B2CF9AE}" pid="5" name="ContentRemapped">
    <vt:lpwstr>true</vt:lpwstr>
  </property>
</Properties>
</file>